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E3" w:rsidRPr="00E400C6" w:rsidRDefault="007E56E3" w:rsidP="007E56E3">
      <w:pPr>
        <w:pStyle w:val="10"/>
        <w:keepNext/>
        <w:keepLines/>
        <w:shd w:val="clear" w:color="auto" w:fill="auto"/>
        <w:spacing w:after="169" w:line="240" w:lineRule="auto"/>
        <w:ind w:left="-567"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E400C6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7E56E3" w:rsidRPr="007875EB" w:rsidRDefault="007E56E3" w:rsidP="007E56E3">
      <w:pPr>
        <w:pStyle w:val="10"/>
        <w:keepNext/>
        <w:keepLines/>
        <w:shd w:val="clear" w:color="auto" w:fill="auto"/>
        <w:spacing w:after="169" w:line="240" w:lineRule="auto"/>
        <w:ind w:left="-567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5EB">
        <w:rPr>
          <w:rFonts w:ascii="Times New Roman" w:hAnsi="Times New Roman" w:cs="Times New Roman"/>
          <w:b w:val="0"/>
          <w:sz w:val="28"/>
          <w:szCs w:val="28"/>
        </w:rPr>
        <w:t xml:space="preserve">Примерная программа по учебному предмету «Технология» для основной  ступени общего образования в контексте подготовки обучающихся в соответствии с требованиями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7875EB">
        <w:rPr>
          <w:rFonts w:ascii="Times New Roman" w:hAnsi="Times New Roman" w:cs="Times New Roman"/>
          <w:b w:val="0"/>
          <w:sz w:val="28"/>
          <w:szCs w:val="28"/>
        </w:rPr>
        <w:t xml:space="preserve">едерального государственного образовательного стандарта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основного </w:t>
      </w:r>
      <w:r w:rsidRPr="007875EB">
        <w:rPr>
          <w:rFonts w:ascii="Times New Roman" w:hAnsi="Times New Roman" w:cs="Times New Roman"/>
          <w:b w:val="0"/>
          <w:sz w:val="28"/>
          <w:szCs w:val="28"/>
        </w:rPr>
        <w:t>общего образования обеспечивает:</w:t>
      </w:r>
    </w:p>
    <w:p w:rsidR="007E56E3" w:rsidRPr="007875EB" w:rsidRDefault="007E56E3" w:rsidP="007E56E3">
      <w:pPr>
        <w:pStyle w:val="10"/>
        <w:keepNext/>
        <w:keepLines/>
        <w:shd w:val="clear" w:color="auto" w:fill="auto"/>
        <w:spacing w:after="169" w:line="240" w:lineRule="auto"/>
        <w:ind w:left="-567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dash041e0431044b0447043d044b0439char1"/>
          <w:b w:val="0"/>
          <w:sz w:val="28"/>
          <w:szCs w:val="28"/>
        </w:rPr>
        <w:t>–</w:t>
      </w:r>
      <w:r w:rsidRPr="007875EB">
        <w:rPr>
          <w:rStyle w:val="dash041e0431044b0447043d044b0439char1"/>
          <w:sz w:val="28"/>
          <w:szCs w:val="28"/>
        </w:rPr>
        <w:t xml:space="preserve"> </w:t>
      </w:r>
      <w:r w:rsidRPr="007875EB">
        <w:rPr>
          <w:rStyle w:val="dash041e0431044b0447043d044b0439char1"/>
          <w:b w:val="0"/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7E56E3" w:rsidRPr="007875EB" w:rsidRDefault="007E56E3" w:rsidP="007E56E3">
      <w:pPr>
        <w:pStyle w:val="dash041e0431044b0447043d044b0439"/>
        <w:ind w:left="-567" w:firstLine="851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–</w:t>
      </w:r>
      <w:r w:rsidRPr="007875EB">
        <w:rPr>
          <w:rStyle w:val="dash041e0431044b0447043d044b0439char1"/>
          <w:sz w:val="28"/>
          <w:szCs w:val="28"/>
        </w:rPr>
        <w:t xml:space="preserve"> 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7E56E3" w:rsidRPr="007875EB" w:rsidRDefault="007E56E3" w:rsidP="007E56E3">
      <w:pPr>
        <w:pStyle w:val="dash041e0431044b0447043d044b0439"/>
        <w:ind w:left="-567" w:firstLine="851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–</w:t>
      </w:r>
      <w:r w:rsidRPr="007875EB">
        <w:rPr>
          <w:rStyle w:val="dash041e0431044b0447043d044b0439char1"/>
          <w:sz w:val="28"/>
          <w:szCs w:val="28"/>
        </w:rPr>
        <w:t xml:space="preserve"> совершенствование умений выполнять учебно-исследовательскую и проектную деятельность;</w:t>
      </w:r>
    </w:p>
    <w:p w:rsidR="007E56E3" w:rsidRPr="007875EB" w:rsidRDefault="007E56E3" w:rsidP="007E56E3">
      <w:pPr>
        <w:pStyle w:val="dash041e0431044b0447043d044b0439"/>
        <w:ind w:left="-567" w:firstLine="851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–</w:t>
      </w:r>
      <w:r w:rsidRPr="007875EB">
        <w:rPr>
          <w:rStyle w:val="dash041e0431044b0447043d044b0439char1"/>
          <w:sz w:val="28"/>
          <w:szCs w:val="28"/>
        </w:rPr>
        <w:t xml:space="preserve"> формирование представлений о социальных и этических аспектах научно-технического прогресса;</w:t>
      </w:r>
    </w:p>
    <w:p w:rsidR="007E56E3" w:rsidRPr="007875EB" w:rsidRDefault="007E56E3" w:rsidP="007E56E3">
      <w:pPr>
        <w:pStyle w:val="dash041e0431044b0447043d044b0439"/>
        <w:tabs>
          <w:tab w:val="left" w:pos="567"/>
        </w:tabs>
        <w:ind w:left="-567" w:firstLine="851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– </w:t>
      </w:r>
      <w:r w:rsidRPr="007875EB">
        <w:rPr>
          <w:rStyle w:val="dash041e0431044b0447043d044b0439char1"/>
          <w:sz w:val="28"/>
          <w:szCs w:val="28"/>
        </w:rPr>
        <w:t xml:space="preserve">формирование </w:t>
      </w:r>
      <w:r w:rsidRPr="007875EB">
        <w:rPr>
          <w:sz w:val="28"/>
          <w:szCs w:val="28"/>
        </w:rPr>
        <w:t>способности придавать экологическую направленность любой деятельности, в том числе творческому проектированию;  демонстрировать экологическое мышление в разных формах деятельности</w:t>
      </w:r>
      <w:r w:rsidRPr="007875EB">
        <w:rPr>
          <w:rStyle w:val="dash041e0431044b0447043d044b0439char1"/>
          <w:sz w:val="28"/>
          <w:szCs w:val="28"/>
        </w:rPr>
        <w:t>.</w:t>
      </w:r>
    </w:p>
    <w:p w:rsidR="007E56E3" w:rsidRPr="007875EB" w:rsidRDefault="007E56E3" w:rsidP="007E56E3">
      <w:pPr>
        <w:pStyle w:val="21"/>
        <w:keepNext/>
        <w:keepLines/>
        <w:shd w:val="clear" w:color="auto" w:fill="auto"/>
        <w:tabs>
          <w:tab w:val="left" w:leader="dot" w:pos="938"/>
        </w:tabs>
        <w:spacing w:before="0" w:after="8" w:line="240" w:lineRule="auto"/>
        <w:ind w:left="-567" w:firstLine="851"/>
        <w:rPr>
          <w:sz w:val="28"/>
          <w:szCs w:val="28"/>
        </w:rPr>
      </w:pPr>
      <w:bookmarkStart w:id="0" w:name="bookmark2"/>
    </w:p>
    <w:p w:rsidR="007E56E3" w:rsidRPr="00E400C6" w:rsidRDefault="007E56E3" w:rsidP="007E56E3">
      <w:pPr>
        <w:pStyle w:val="21"/>
        <w:keepNext/>
        <w:keepLines/>
        <w:shd w:val="clear" w:color="auto" w:fill="auto"/>
        <w:tabs>
          <w:tab w:val="left" w:leader="dot" w:pos="938"/>
        </w:tabs>
        <w:spacing w:before="0" w:after="8" w:line="240" w:lineRule="auto"/>
        <w:ind w:left="-567" w:firstLine="851"/>
        <w:jc w:val="center"/>
        <w:rPr>
          <w:sz w:val="32"/>
          <w:szCs w:val="32"/>
        </w:rPr>
      </w:pPr>
      <w:r w:rsidRPr="00E400C6">
        <w:rPr>
          <w:sz w:val="32"/>
          <w:szCs w:val="32"/>
        </w:rPr>
        <w:t>Цели изучения</w:t>
      </w:r>
      <w:bookmarkEnd w:id="0"/>
      <w:r w:rsidRPr="00E400C6">
        <w:rPr>
          <w:sz w:val="32"/>
          <w:szCs w:val="32"/>
        </w:rPr>
        <w:t xml:space="preserve"> </w:t>
      </w:r>
      <w:bookmarkStart w:id="1" w:name="bookmark3"/>
      <w:r w:rsidRPr="00E400C6">
        <w:rPr>
          <w:sz w:val="32"/>
          <w:szCs w:val="32"/>
        </w:rPr>
        <w:t>учебного предмета «Технология»</w:t>
      </w:r>
      <w:bookmarkEnd w:id="1"/>
    </w:p>
    <w:p w:rsidR="007E56E3" w:rsidRPr="007875EB" w:rsidRDefault="007E56E3" w:rsidP="007E56E3">
      <w:pPr>
        <w:pStyle w:val="2"/>
        <w:shd w:val="clear" w:color="auto" w:fill="auto"/>
        <w:spacing w:before="0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t>Основными целями изучения учебного предмета «Техноло</w:t>
      </w:r>
      <w:r w:rsidRPr="007875EB">
        <w:rPr>
          <w:sz w:val="28"/>
          <w:szCs w:val="28"/>
        </w:rPr>
        <w:softHyphen/>
        <w:t>гия» в системе основного общего образования являются:</w:t>
      </w:r>
    </w:p>
    <w:p w:rsidR="007E56E3" w:rsidRPr="007875EB" w:rsidRDefault="007E56E3" w:rsidP="007E56E3">
      <w:pPr>
        <w:pStyle w:val="2"/>
        <w:numPr>
          <w:ilvl w:val="0"/>
          <w:numId w:val="2"/>
        </w:numPr>
        <w:spacing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t xml:space="preserve">обеспечение понимания </w:t>
      </w:r>
      <w:proofErr w:type="gramStart"/>
      <w:r w:rsidRPr="007875EB">
        <w:rPr>
          <w:sz w:val="28"/>
          <w:szCs w:val="28"/>
        </w:rPr>
        <w:t>обучающимися</w:t>
      </w:r>
      <w:proofErr w:type="gramEnd"/>
      <w:r w:rsidRPr="007875EB">
        <w:rPr>
          <w:sz w:val="28"/>
          <w:szCs w:val="28"/>
        </w:rPr>
        <w:t xml:space="preserve"> сущности современных материальных, информационных и социальных технологий и перспектив их развития; </w:t>
      </w:r>
    </w:p>
    <w:p w:rsidR="007E56E3" w:rsidRPr="007875EB" w:rsidRDefault="007E56E3" w:rsidP="007E56E3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7E56E3" w:rsidRPr="007875EB" w:rsidRDefault="007E56E3" w:rsidP="007E56E3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t>формирование технологической культуры и проектно-технологического мышления   на основе включения обучающихся в разнообраз</w:t>
      </w:r>
      <w:r w:rsidRPr="007875EB">
        <w:rPr>
          <w:sz w:val="28"/>
          <w:szCs w:val="28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7E56E3" w:rsidRPr="007875EB" w:rsidRDefault="007E56E3" w:rsidP="007E56E3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t>овладение необходимыми в повседневной жизни базовы</w:t>
      </w:r>
      <w:r w:rsidRPr="007875EB">
        <w:rPr>
          <w:sz w:val="28"/>
          <w:szCs w:val="28"/>
        </w:rPr>
        <w:softHyphen/>
        <w:t xml:space="preserve">ми </w:t>
      </w:r>
      <w:r>
        <w:rPr>
          <w:sz w:val="28"/>
          <w:szCs w:val="28"/>
        </w:rPr>
        <w:t xml:space="preserve">безопасными приёмами </w:t>
      </w:r>
      <w:r w:rsidRPr="007875EB">
        <w:rPr>
          <w:sz w:val="28"/>
          <w:szCs w:val="28"/>
        </w:rPr>
        <w:t>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7E56E3" w:rsidRPr="007875EB" w:rsidRDefault="007E56E3" w:rsidP="007E56E3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t xml:space="preserve">овладение распространёнными </w:t>
      </w:r>
      <w:proofErr w:type="spellStart"/>
      <w:r w:rsidRPr="007875EB">
        <w:rPr>
          <w:sz w:val="28"/>
          <w:szCs w:val="28"/>
        </w:rPr>
        <w:t>общетрудовыми</w:t>
      </w:r>
      <w:proofErr w:type="spellEnd"/>
      <w:r w:rsidRPr="007875EB">
        <w:rPr>
          <w:sz w:val="28"/>
          <w:szCs w:val="28"/>
        </w:rPr>
        <w:t xml:space="preserve"> и специальными умениями, не</w:t>
      </w:r>
      <w:r w:rsidRPr="007875EB">
        <w:rPr>
          <w:sz w:val="28"/>
          <w:szCs w:val="28"/>
        </w:rPr>
        <w:softHyphen/>
        <w:t>обходимыми для проектирования и создания продуктов тру</w:t>
      </w:r>
      <w:r w:rsidRPr="007875EB">
        <w:rPr>
          <w:sz w:val="28"/>
          <w:szCs w:val="28"/>
        </w:rPr>
        <w:softHyphen/>
        <w:t>да;</w:t>
      </w:r>
    </w:p>
    <w:p w:rsidR="007E56E3" w:rsidRPr="007875EB" w:rsidRDefault="007E56E3" w:rsidP="007E56E3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t>развитие у обучающихся познавательных интересов, пространственного воображения, ин</w:t>
      </w:r>
      <w:r w:rsidRPr="007875EB">
        <w:rPr>
          <w:sz w:val="28"/>
          <w:szCs w:val="28"/>
        </w:rPr>
        <w:softHyphen/>
        <w:t>теллектуальных, творческих, коммуникативных и организа</w:t>
      </w:r>
      <w:r w:rsidRPr="007875EB">
        <w:rPr>
          <w:sz w:val="28"/>
          <w:szCs w:val="28"/>
        </w:rPr>
        <w:softHyphen/>
        <w:t>торских способностей;</w:t>
      </w:r>
    </w:p>
    <w:p w:rsidR="007E56E3" w:rsidRDefault="007E56E3" w:rsidP="007E56E3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t>воспитание трудолюбия, бережливости, аккуратности, це</w:t>
      </w:r>
      <w:r w:rsidRPr="007875EB">
        <w:rPr>
          <w:sz w:val="28"/>
          <w:szCs w:val="28"/>
        </w:rPr>
        <w:softHyphen/>
        <w:t xml:space="preserve"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7E56E3" w:rsidRPr="007875EB" w:rsidRDefault="007E56E3" w:rsidP="007E56E3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lastRenderedPageBreak/>
        <w:t>вос</w:t>
      </w:r>
      <w:r w:rsidRPr="007875EB">
        <w:rPr>
          <w:sz w:val="28"/>
          <w:szCs w:val="28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7E56E3" w:rsidRPr="007875EB" w:rsidRDefault="007E56E3" w:rsidP="007E56E3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8"/>
          <w:szCs w:val="28"/>
        </w:rPr>
      </w:pPr>
      <w:proofErr w:type="gramStart"/>
      <w:r w:rsidRPr="007875EB">
        <w:rPr>
          <w:sz w:val="28"/>
          <w:szCs w:val="28"/>
        </w:rPr>
        <w:t>формирование информационной основы и персонального опыта, необходимых для определения обучающим</w:t>
      </w:r>
      <w:r>
        <w:rPr>
          <w:sz w:val="28"/>
          <w:szCs w:val="28"/>
        </w:rPr>
        <w:t>и</w:t>
      </w:r>
      <w:r w:rsidRPr="007875EB">
        <w:rPr>
          <w:sz w:val="28"/>
          <w:szCs w:val="28"/>
        </w:rPr>
        <w:t>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bookmarkStart w:id="2" w:name="bookmark4"/>
      <w:proofErr w:type="gramEnd"/>
    </w:p>
    <w:p w:rsidR="007E56E3" w:rsidRPr="007875EB" w:rsidRDefault="007E56E3" w:rsidP="007E56E3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8"/>
          <w:szCs w:val="28"/>
        </w:rPr>
      </w:pPr>
    </w:p>
    <w:p w:rsidR="007E56E3" w:rsidRPr="00E400C6" w:rsidRDefault="007E56E3" w:rsidP="007E56E3">
      <w:pPr>
        <w:pStyle w:val="21"/>
        <w:keepNext/>
        <w:keepLines/>
        <w:shd w:val="clear" w:color="auto" w:fill="auto"/>
        <w:spacing w:before="0" w:after="153" w:line="240" w:lineRule="auto"/>
        <w:ind w:left="-567" w:right="1320" w:firstLine="851"/>
        <w:jc w:val="center"/>
        <w:rPr>
          <w:sz w:val="32"/>
          <w:szCs w:val="32"/>
        </w:rPr>
      </w:pPr>
      <w:r w:rsidRPr="00E400C6">
        <w:rPr>
          <w:sz w:val="32"/>
          <w:szCs w:val="32"/>
        </w:rPr>
        <w:t>Общая характеристика учебного предмета</w:t>
      </w:r>
    </w:p>
    <w:p w:rsidR="007E56E3" w:rsidRPr="007875EB" w:rsidRDefault="007E56E3" w:rsidP="007E56E3">
      <w:pPr>
        <w:pStyle w:val="21"/>
        <w:keepNext/>
        <w:keepLines/>
        <w:shd w:val="clear" w:color="auto" w:fill="auto"/>
        <w:spacing w:before="0" w:after="153" w:line="240" w:lineRule="auto"/>
        <w:ind w:left="-567" w:right="1320" w:firstLine="851"/>
        <w:jc w:val="center"/>
        <w:rPr>
          <w:sz w:val="28"/>
          <w:szCs w:val="28"/>
        </w:rPr>
      </w:pPr>
      <w:r w:rsidRPr="00E400C6">
        <w:rPr>
          <w:sz w:val="32"/>
          <w:szCs w:val="32"/>
        </w:rPr>
        <w:t>«Технология»</w:t>
      </w:r>
      <w:bookmarkEnd w:id="2"/>
    </w:p>
    <w:p w:rsidR="007E56E3" w:rsidRPr="007875EB" w:rsidRDefault="007E56E3" w:rsidP="007E56E3">
      <w:pPr>
        <w:pStyle w:val="2"/>
        <w:shd w:val="clear" w:color="auto" w:fill="auto"/>
        <w:spacing w:before="0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t>Обучение школьников технологии строится на основе ос</w:t>
      </w:r>
      <w:r w:rsidRPr="007875EB">
        <w:rPr>
          <w:sz w:val="28"/>
          <w:szCs w:val="28"/>
        </w:rPr>
        <w:softHyphen/>
        <w:t>воения конкретных процессов преобразования и использования материалов, энергии, информации, объектов природной и соци</w:t>
      </w:r>
      <w:r w:rsidRPr="007875EB">
        <w:rPr>
          <w:sz w:val="28"/>
          <w:szCs w:val="28"/>
        </w:rPr>
        <w:softHyphen/>
        <w:t>альной среды.</w:t>
      </w:r>
    </w:p>
    <w:p w:rsidR="007E56E3" w:rsidRPr="007875EB" w:rsidRDefault="007E56E3" w:rsidP="007E56E3">
      <w:pPr>
        <w:pStyle w:val="2"/>
        <w:shd w:val="clear" w:color="auto" w:fill="auto"/>
        <w:spacing w:before="0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t>Содержание программы предусматривает освоение материа</w:t>
      </w:r>
      <w:r w:rsidRPr="007875EB">
        <w:rPr>
          <w:sz w:val="28"/>
          <w:szCs w:val="28"/>
        </w:rPr>
        <w:softHyphen/>
        <w:t>ла по следующим образовательным линиям:</w:t>
      </w:r>
    </w:p>
    <w:p w:rsidR="007E56E3" w:rsidRPr="007875EB" w:rsidRDefault="007E56E3" w:rsidP="007E56E3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t>распространённые технологии современного производ</w:t>
      </w:r>
      <w:r w:rsidRPr="007875EB">
        <w:rPr>
          <w:sz w:val="28"/>
          <w:szCs w:val="28"/>
        </w:rPr>
        <w:softHyphen/>
        <w:t>ства и сферы услуг;</w:t>
      </w:r>
    </w:p>
    <w:p w:rsidR="007E56E3" w:rsidRPr="007875EB" w:rsidRDefault="007E56E3" w:rsidP="007E56E3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firstLine="851"/>
        <w:rPr>
          <w:sz w:val="28"/>
          <w:szCs w:val="28"/>
        </w:rPr>
      </w:pPr>
      <w:r w:rsidRPr="007875EB">
        <w:rPr>
          <w:sz w:val="28"/>
          <w:szCs w:val="28"/>
        </w:rPr>
        <w:t>культура и эстетика труда;</w:t>
      </w:r>
    </w:p>
    <w:p w:rsidR="007E56E3" w:rsidRPr="007875EB" w:rsidRDefault="007E56E3" w:rsidP="007E56E3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t>получение, обработка, хранение и использование техни</w:t>
      </w:r>
      <w:r w:rsidRPr="007875EB">
        <w:rPr>
          <w:sz w:val="28"/>
          <w:szCs w:val="28"/>
        </w:rPr>
        <w:softHyphen/>
        <w:t>ческой и технологической информации;</w:t>
      </w:r>
    </w:p>
    <w:p w:rsidR="007E56E3" w:rsidRPr="007875EB" w:rsidRDefault="007E56E3" w:rsidP="007E56E3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firstLine="851"/>
        <w:rPr>
          <w:sz w:val="28"/>
          <w:szCs w:val="28"/>
        </w:rPr>
      </w:pPr>
      <w:r w:rsidRPr="007875EB">
        <w:rPr>
          <w:sz w:val="28"/>
          <w:szCs w:val="28"/>
        </w:rPr>
        <w:t>элементы черчения, графики и дизайна;</w:t>
      </w:r>
    </w:p>
    <w:p w:rsidR="007E56E3" w:rsidRPr="007875EB" w:rsidRDefault="007E56E3" w:rsidP="007E56E3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t>элементы прикладной экономики, предпри</w:t>
      </w:r>
      <w:r w:rsidRPr="007875EB">
        <w:rPr>
          <w:sz w:val="28"/>
          <w:szCs w:val="28"/>
        </w:rPr>
        <w:softHyphen/>
        <w:t>нимательства;</w:t>
      </w:r>
    </w:p>
    <w:p w:rsidR="007E56E3" w:rsidRPr="007875EB" w:rsidRDefault="007E56E3" w:rsidP="007E56E3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t>влияние технологических процессов на окружающую сре</w:t>
      </w:r>
      <w:r w:rsidRPr="007875EB">
        <w:rPr>
          <w:sz w:val="28"/>
          <w:szCs w:val="28"/>
        </w:rPr>
        <w:softHyphen/>
        <w:t>ду и здоровье человека;</w:t>
      </w:r>
    </w:p>
    <w:p w:rsidR="007E56E3" w:rsidRPr="007875EB" w:rsidRDefault="007E56E3" w:rsidP="007E56E3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firstLine="851"/>
        <w:rPr>
          <w:sz w:val="28"/>
          <w:szCs w:val="28"/>
        </w:rPr>
      </w:pPr>
      <w:r w:rsidRPr="007875EB">
        <w:rPr>
          <w:sz w:val="28"/>
          <w:szCs w:val="28"/>
        </w:rPr>
        <w:t>творческая, проектно-исследовательская деятельность;</w:t>
      </w:r>
    </w:p>
    <w:p w:rsidR="007E56E3" w:rsidRPr="007875EB" w:rsidRDefault="007E56E3" w:rsidP="007E56E3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firstLine="851"/>
        <w:rPr>
          <w:sz w:val="28"/>
          <w:szCs w:val="28"/>
        </w:rPr>
      </w:pPr>
      <w:r w:rsidRPr="007875EB">
        <w:rPr>
          <w:sz w:val="28"/>
          <w:szCs w:val="28"/>
        </w:rPr>
        <w:t>технологическая культура производства и культура труда;</w:t>
      </w:r>
    </w:p>
    <w:p w:rsidR="007E56E3" w:rsidRPr="007875EB" w:rsidRDefault="007E56E3" w:rsidP="007E56E3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t>история, перспективы и социальные последствия разви</w:t>
      </w:r>
      <w:r w:rsidRPr="007875EB">
        <w:rPr>
          <w:sz w:val="28"/>
          <w:szCs w:val="28"/>
        </w:rPr>
        <w:softHyphen/>
        <w:t>тия техники и технологии.</w:t>
      </w:r>
    </w:p>
    <w:p w:rsidR="007E56E3" w:rsidRPr="007875EB" w:rsidRDefault="007E56E3" w:rsidP="007E56E3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Содержание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обучения и </w:t>
      </w:r>
      <w:r w:rsidRPr="007875EB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учащихся  по программе в соответствии с целями выстроено в структуре 11 разделов:    </w:t>
      </w:r>
    </w:p>
    <w:p w:rsidR="007E56E3" w:rsidRPr="007875EB" w:rsidRDefault="007E56E3" w:rsidP="007E56E3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>Раздел 1. Основы производства.</w:t>
      </w:r>
    </w:p>
    <w:p w:rsidR="007E56E3" w:rsidRPr="007875EB" w:rsidRDefault="007E56E3" w:rsidP="007E56E3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>Раздел 2. Общая технология.</w:t>
      </w:r>
    </w:p>
    <w:p w:rsidR="007E56E3" w:rsidRPr="007875EB" w:rsidRDefault="007E56E3" w:rsidP="007E56E3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>Раздел 3. Техника.</w:t>
      </w:r>
    </w:p>
    <w:p w:rsidR="007E56E3" w:rsidRPr="007875EB" w:rsidRDefault="007E56E3" w:rsidP="007E56E3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>Раздел 4. Технологии получения, обработки, преобразования и использования материалов.</w:t>
      </w:r>
    </w:p>
    <w:p w:rsidR="007E56E3" w:rsidRPr="007875EB" w:rsidRDefault="007E56E3" w:rsidP="007E56E3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>Раздел 5. Технологии обработки пищевых продуктов.</w:t>
      </w:r>
    </w:p>
    <w:p w:rsidR="007E56E3" w:rsidRPr="007875EB" w:rsidRDefault="007E56E3" w:rsidP="007E56E3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>Раздел 6. Технологии получения, преобразования и использования энергии.</w:t>
      </w:r>
    </w:p>
    <w:p w:rsidR="007E56E3" w:rsidRPr="007875EB" w:rsidRDefault="007E56E3" w:rsidP="007E56E3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>Раздел 7. Технологии получения, обработки и использования информации.</w:t>
      </w:r>
    </w:p>
    <w:p w:rsidR="007E56E3" w:rsidRPr="007875EB" w:rsidRDefault="007E56E3" w:rsidP="007E56E3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>Раздел 8. Технологии растениеводства.</w:t>
      </w:r>
    </w:p>
    <w:p w:rsidR="007E56E3" w:rsidRPr="007875EB" w:rsidRDefault="007E56E3" w:rsidP="007E56E3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>Раздел 9. Технологии животноводства.</w:t>
      </w:r>
    </w:p>
    <w:p w:rsidR="007E56E3" w:rsidRPr="007875EB" w:rsidRDefault="007E56E3" w:rsidP="007E56E3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>Раздел 10. Социальн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875EB">
        <w:rPr>
          <w:rFonts w:ascii="Times New Roman" w:hAnsi="Times New Roman" w:cs="Times New Roman"/>
          <w:color w:val="auto"/>
          <w:sz w:val="28"/>
          <w:szCs w:val="28"/>
        </w:rPr>
        <w:t>-экономические технологии.</w:t>
      </w:r>
    </w:p>
    <w:p w:rsidR="007E56E3" w:rsidRPr="007875EB" w:rsidRDefault="007E56E3" w:rsidP="007E56E3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75EB">
        <w:rPr>
          <w:rFonts w:ascii="Times New Roman" w:hAnsi="Times New Roman" w:cs="Times New Roman"/>
          <w:color w:val="auto"/>
          <w:sz w:val="28"/>
          <w:szCs w:val="28"/>
        </w:rPr>
        <w:t>Раздел 11. Методы и средства творческой исследовательской и проектной деятельности.</w:t>
      </w:r>
    </w:p>
    <w:p w:rsidR="007E56E3" w:rsidRPr="007875EB" w:rsidRDefault="007E56E3" w:rsidP="007E56E3">
      <w:pPr>
        <w:pStyle w:val="2"/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lastRenderedPageBreak/>
        <w:t>Все разделы содержания связаны между собой: результаты работ</w:t>
      </w:r>
      <w:r>
        <w:rPr>
          <w:sz w:val="28"/>
          <w:szCs w:val="28"/>
        </w:rPr>
        <w:t>ы</w:t>
      </w:r>
      <w:r w:rsidRPr="007875EB">
        <w:rPr>
          <w:sz w:val="28"/>
          <w:szCs w:val="28"/>
        </w:rPr>
        <w:t xml:space="preserve">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</w:t>
      </w:r>
      <w:r>
        <w:rPr>
          <w:sz w:val="28"/>
          <w:szCs w:val="28"/>
        </w:rPr>
        <w:t>а</w:t>
      </w:r>
      <w:r w:rsidRPr="007875EB">
        <w:rPr>
          <w:sz w:val="28"/>
          <w:szCs w:val="28"/>
        </w:rPr>
        <w:t xml:space="preserve">м отношений </w:t>
      </w:r>
      <w:r>
        <w:rPr>
          <w:sz w:val="28"/>
          <w:szCs w:val="28"/>
        </w:rPr>
        <w:t>между работником и работодателем</w:t>
      </w:r>
      <w:r w:rsidRPr="007875EB">
        <w:rPr>
          <w:sz w:val="28"/>
          <w:szCs w:val="28"/>
        </w:rPr>
        <w:t>.</w:t>
      </w:r>
    </w:p>
    <w:p w:rsidR="007E56E3" w:rsidRPr="007875EB" w:rsidRDefault="007E56E3" w:rsidP="007E56E3">
      <w:pPr>
        <w:pStyle w:val="2"/>
        <w:shd w:val="clear" w:color="auto" w:fill="auto"/>
        <w:spacing w:before="0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t xml:space="preserve"> Основная форма обучения – познавательная и созидательная деятельность </w:t>
      </w:r>
      <w:proofErr w:type="gramStart"/>
      <w:r w:rsidRPr="007875EB">
        <w:rPr>
          <w:sz w:val="28"/>
          <w:szCs w:val="28"/>
        </w:rPr>
        <w:t>обучающихся</w:t>
      </w:r>
      <w:proofErr w:type="gramEnd"/>
      <w:r w:rsidRPr="007875EB">
        <w:rPr>
          <w:sz w:val="28"/>
          <w:szCs w:val="28"/>
        </w:rPr>
        <w:t>. Приоритетными методами обучения являются познавательно-трудовые уп</w:t>
      </w:r>
      <w:r w:rsidRPr="007875EB">
        <w:rPr>
          <w:sz w:val="28"/>
          <w:szCs w:val="28"/>
        </w:rPr>
        <w:softHyphen/>
        <w:t>ражнения, лабораторно-практические, опытно-практические работы.</w:t>
      </w:r>
    </w:p>
    <w:p w:rsidR="007E56E3" w:rsidRPr="007875EB" w:rsidRDefault="007E56E3" w:rsidP="007E56E3">
      <w:pPr>
        <w:pStyle w:val="2"/>
        <w:shd w:val="clear" w:color="auto" w:fill="auto"/>
        <w:spacing w:before="0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 w:rsidRPr="007875EB">
        <w:rPr>
          <w:sz w:val="28"/>
          <w:szCs w:val="28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7875EB">
        <w:rPr>
          <w:sz w:val="28"/>
          <w:szCs w:val="28"/>
        </w:rPr>
        <w:softHyphen/>
        <w:t xml:space="preserve">тирования и изготовления (его потребительной стоимости). </w:t>
      </w:r>
    </w:p>
    <w:p w:rsidR="007E56E3" w:rsidRPr="007875EB" w:rsidRDefault="007E56E3" w:rsidP="007E56E3">
      <w:pPr>
        <w:pStyle w:val="2"/>
        <w:shd w:val="clear" w:color="auto" w:fill="auto"/>
        <w:spacing w:before="0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</w:t>
      </w:r>
      <w:r w:rsidRPr="007875EB">
        <w:rPr>
          <w:sz w:val="28"/>
          <w:szCs w:val="28"/>
        </w:rPr>
        <w:softHyphen/>
        <w:t>комендуемых в программе техноло</w:t>
      </w:r>
      <w:r>
        <w:rPr>
          <w:sz w:val="28"/>
          <w:szCs w:val="28"/>
        </w:rPr>
        <w:t>гических операций. При этом необходимо</w:t>
      </w:r>
      <w:r w:rsidRPr="007875EB">
        <w:rPr>
          <w:sz w:val="28"/>
          <w:szCs w:val="28"/>
        </w:rPr>
        <w:t>, чтобы объект был посильным для школьников соответст</w:t>
      </w:r>
      <w:r w:rsidRPr="007875EB">
        <w:rPr>
          <w:sz w:val="28"/>
          <w:szCs w:val="28"/>
        </w:rPr>
        <w:softHyphen/>
        <w:t>вующего возраста.</w:t>
      </w:r>
    </w:p>
    <w:p w:rsidR="007E56E3" w:rsidRPr="007875EB" w:rsidRDefault="007E56E3" w:rsidP="007E56E3">
      <w:pPr>
        <w:pStyle w:val="2"/>
        <w:shd w:val="clear" w:color="auto" w:fill="auto"/>
        <w:spacing w:before="0" w:line="240" w:lineRule="auto"/>
        <w:ind w:left="-567" w:right="20" w:firstLine="851"/>
        <w:rPr>
          <w:sz w:val="28"/>
          <w:szCs w:val="28"/>
        </w:rPr>
      </w:pPr>
      <w:proofErr w:type="gramStart"/>
      <w:r w:rsidRPr="007875EB">
        <w:rPr>
          <w:sz w:val="28"/>
          <w:szCs w:val="28"/>
        </w:rPr>
        <w:t>Для более глубокого освоения предмета «Технология» желательно организовать для обучающихся летнюю (или осеннюю) технологическую практику за счёт времени из компонента образовательной организации.</w:t>
      </w:r>
      <w:proofErr w:type="gramEnd"/>
      <w:r w:rsidRPr="007875EB">
        <w:rPr>
          <w:sz w:val="28"/>
          <w:szCs w:val="28"/>
        </w:rPr>
        <w:t xml:space="preserve"> В период практики школьники под руководством учителя могут выполнять посильный ремонт учебных приборов и наглядных пособий, классного оборудования, школьных поме</w:t>
      </w:r>
      <w:r w:rsidRPr="007875EB">
        <w:rPr>
          <w:sz w:val="28"/>
          <w:szCs w:val="28"/>
        </w:rPr>
        <w:softHyphen/>
        <w:t>щений, санитарно-тех</w:t>
      </w:r>
      <w:r>
        <w:rPr>
          <w:sz w:val="28"/>
          <w:szCs w:val="28"/>
        </w:rPr>
        <w:t>нических коммуникаций, проводить</w:t>
      </w:r>
      <w:r w:rsidRPr="007875EB">
        <w:rPr>
          <w:sz w:val="28"/>
          <w:szCs w:val="28"/>
        </w:rPr>
        <w:t xml:space="preserve"> сельскохозяйственные работы и др. Особенно это целесообразно по технологиям растениеводства и животноводства.</w:t>
      </w:r>
    </w:p>
    <w:p w:rsidR="007E56E3" w:rsidRPr="007875EB" w:rsidRDefault="007E56E3" w:rsidP="007E56E3">
      <w:pPr>
        <w:pStyle w:val="2"/>
        <w:shd w:val="clear" w:color="auto" w:fill="auto"/>
        <w:spacing w:before="0" w:after="389" w:line="240" w:lineRule="auto"/>
        <w:ind w:left="-567" w:right="20" w:firstLine="851"/>
        <w:rPr>
          <w:sz w:val="28"/>
          <w:szCs w:val="28"/>
        </w:rPr>
      </w:pPr>
      <w:r w:rsidRPr="007875EB">
        <w:rPr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 w:rsidRPr="007875EB">
        <w:rPr>
          <w:sz w:val="28"/>
          <w:szCs w:val="28"/>
        </w:rPr>
        <w:t>межпредметных</w:t>
      </w:r>
      <w:proofErr w:type="spellEnd"/>
      <w:r w:rsidRPr="007875EB">
        <w:rPr>
          <w:sz w:val="28"/>
          <w:szCs w:val="28"/>
        </w:rPr>
        <w:t xml:space="preserve"> связей. </w:t>
      </w:r>
      <w:proofErr w:type="gramStart"/>
      <w:r w:rsidRPr="007875EB">
        <w:rPr>
          <w:sz w:val="28"/>
          <w:szCs w:val="28"/>
        </w:rPr>
        <w:t xml:space="preserve">Это связи с </w:t>
      </w:r>
      <w:r w:rsidRPr="00D437B7">
        <w:rPr>
          <w:rStyle w:val="a4"/>
          <w:b w:val="0"/>
          <w:sz w:val="28"/>
          <w:szCs w:val="28"/>
        </w:rPr>
        <w:t>алгеброй</w:t>
      </w:r>
      <w:r w:rsidRPr="007875EB">
        <w:rPr>
          <w:sz w:val="28"/>
          <w:szCs w:val="28"/>
        </w:rPr>
        <w:t xml:space="preserve"> и </w:t>
      </w:r>
      <w:r w:rsidRPr="00D437B7">
        <w:rPr>
          <w:rStyle w:val="a4"/>
          <w:b w:val="0"/>
          <w:sz w:val="28"/>
          <w:szCs w:val="28"/>
        </w:rPr>
        <w:t>геометрией</w:t>
      </w:r>
      <w:r w:rsidRPr="007875EB">
        <w:rPr>
          <w:sz w:val="28"/>
          <w:szCs w:val="28"/>
        </w:rPr>
        <w:t xml:space="preserve"> при проведении расчётных операций и графических построений; с </w:t>
      </w:r>
      <w:r w:rsidRPr="00006BC1">
        <w:rPr>
          <w:rStyle w:val="a4"/>
          <w:b w:val="0"/>
          <w:sz w:val="28"/>
          <w:szCs w:val="28"/>
        </w:rPr>
        <w:t>химией</w:t>
      </w:r>
      <w:r w:rsidRPr="007875EB">
        <w:rPr>
          <w:sz w:val="28"/>
          <w:szCs w:val="28"/>
        </w:rPr>
        <w:t xml:space="preserve"> при изучении свойств конструкционных и текстиль</w:t>
      </w:r>
      <w:r w:rsidRPr="007875EB">
        <w:rPr>
          <w:sz w:val="28"/>
          <w:szCs w:val="28"/>
        </w:rPr>
        <w:softHyphen/>
        <w:t xml:space="preserve">ных материалов, пищевых продуктов; с </w:t>
      </w:r>
      <w:r w:rsidRPr="00006BC1">
        <w:rPr>
          <w:i/>
          <w:sz w:val="28"/>
          <w:szCs w:val="28"/>
        </w:rPr>
        <w:t>биологией</w:t>
      </w:r>
      <w:r w:rsidRPr="00006BC1">
        <w:rPr>
          <w:sz w:val="28"/>
          <w:szCs w:val="28"/>
        </w:rPr>
        <w:t xml:space="preserve"> </w:t>
      </w:r>
      <w:r w:rsidRPr="007875EB">
        <w:rPr>
          <w:sz w:val="28"/>
          <w:szCs w:val="28"/>
        </w:rPr>
        <w:t>при рассмотрении и анализе технологий получения и преобр</w:t>
      </w:r>
      <w:r>
        <w:rPr>
          <w:sz w:val="28"/>
          <w:szCs w:val="28"/>
        </w:rPr>
        <w:t>азования объектов живой природы</w:t>
      </w:r>
      <w:r w:rsidRPr="007875EB">
        <w:rPr>
          <w:sz w:val="28"/>
          <w:szCs w:val="28"/>
        </w:rPr>
        <w:t xml:space="preserve"> </w:t>
      </w:r>
      <w:r>
        <w:rPr>
          <w:sz w:val="28"/>
          <w:szCs w:val="28"/>
        </w:rPr>
        <w:t>как источника сырья с учё</w:t>
      </w:r>
      <w:r w:rsidRPr="007875EB">
        <w:rPr>
          <w:sz w:val="28"/>
          <w:szCs w:val="28"/>
        </w:rPr>
        <w:t>том экологических проблем, деятельности человека как создателя материально-культурной среды обитания;</w:t>
      </w:r>
      <w:proofErr w:type="gramEnd"/>
      <w:r w:rsidRPr="007875EB">
        <w:rPr>
          <w:sz w:val="28"/>
          <w:szCs w:val="28"/>
        </w:rPr>
        <w:t xml:space="preserve"> с </w:t>
      </w:r>
      <w:r w:rsidRPr="00006BC1">
        <w:rPr>
          <w:rStyle w:val="a4"/>
          <w:b w:val="0"/>
          <w:sz w:val="28"/>
          <w:szCs w:val="28"/>
        </w:rPr>
        <w:t>физикой</w:t>
      </w:r>
      <w:r w:rsidRPr="007875EB">
        <w:rPr>
          <w:sz w:val="28"/>
          <w:szCs w:val="28"/>
        </w:rPr>
        <w:t xml:space="preserve"> при изучении характеристик материалов, устройства и принци</w:t>
      </w:r>
      <w:r w:rsidRPr="007875EB">
        <w:rPr>
          <w:sz w:val="28"/>
          <w:szCs w:val="28"/>
        </w:rPr>
        <w:softHyphen/>
        <w:t xml:space="preserve">пов работы машин, механизмов приборов, видов современных технологий; с </w:t>
      </w:r>
      <w:r w:rsidRPr="00006BC1">
        <w:rPr>
          <w:rStyle w:val="a4"/>
          <w:b w:val="0"/>
          <w:sz w:val="28"/>
          <w:szCs w:val="28"/>
        </w:rPr>
        <w:t>историей</w:t>
      </w:r>
      <w:r w:rsidRPr="007875EB">
        <w:rPr>
          <w:sz w:val="28"/>
          <w:szCs w:val="28"/>
        </w:rPr>
        <w:t xml:space="preserve"> и </w:t>
      </w:r>
      <w:r w:rsidRPr="00006BC1">
        <w:rPr>
          <w:rStyle w:val="a4"/>
          <w:b w:val="0"/>
          <w:sz w:val="28"/>
          <w:szCs w:val="28"/>
        </w:rPr>
        <w:t>искусством</w:t>
      </w:r>
      <w:r w:rsidRPr="00006BC1">
        <w:rPr>
          <w:b/>
          <w:sz w:val="28"/>
          <w:szCs w:val="28"/>
        </w:rPr>
        <w:t xml:space="preserve"> </w:t>
      </w:r>
      <w:r w:rsidRPr="007875EB">
        <w:rPr>
          <w:sz w:val="28"/>
          <w:szCs w:val="28"/>
        </w:rPr>
        <w:t>при изучении техноло</w:t>
      </w:r>
      <w:r w:rsidRPr="007875EB">
        <w:rPr>
          <w:sz w:val="28"/>
          <w:szCs w:val="28"/>
        </w:rPr>
        <w:softHyphen/>
        <w:t>гий художественно-прикладной обработки материалов</w:t>
      </w:r>
      <w:r>
        <w:rPr>
          <w:sz w:val="28"/>
          <w:szCs w:val="28"/>
        </w:rPr>
        <w:t>;</w:t>
      </w:r>
      <w:r w:rsidRPr="007875EB">
        <w:rPr>
          <w:sz w:val="28"/>
          <w:szCs w:val="28"/>
        </w:rPr>
        <w:t xml:space="preserve"> с </w:t>
      </w:r>
      <w:r w:rsidRPr="00006BC1">
        <w:rPr>
          <w:i/>
          <w:sz w:val="28"/>
          <w:szCs w:val="28"/>
        </w:rPr>
        <w:t>иностранным языком</w:t>
      </w:r>
      <w:r w:rsidRPr="007875EB">
        <w:rPr>
          <w:sz w:val="28"/>
          <w:szCs w:val="28"/>
        </w:rPr>
        <w:t xml:space="preserve"> при трактовке терминов и понятий. При этом возможно проведение интегрированных занятий в рамках отдельных разделов.</w:t>
      </w:r>
    </w:p>
    <w:p w:rsidR="00A566F8" w:rsidRDefault="00A566F8"/>
    <w:p w:rsidR="00F2378D" w:rsidRDefault="00F2378D"/>
    <w:p w:rsidR="00F2378D" w:rsidRDefault="00F2378D"/>
    <w:p w:rsidR="00F2378D" w:rsidRDefault="00F2378D"/>
    <w:p w:rsidR="00F2378D" w:rsidRPr="00F2378D" w:rsidRDefault="00F2378D" w:rsidP="00F2378D">
      <w:pPr>
        <w:shd w:val="clear" w:color="auto" w:fill="FFFFFF"/>
        <w:spacing w:before="240"/>
        <w:ind w:left="-567" w:right="20" w:firstLine="851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F2378D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lastRenderedPageBreak/>
        <w:t>Требования к результатам изучения учебного предмета</w:t>
      </w:r>
    </w:p>
    <w:p w:rsidR="00F2378D" w:rsidRPr="00F2378D" w:rsidRDefault="00F2378D" w:rsidP="00F2378D">
      <w:pPr>
        <w:shd w:val="clear" w:color="auto" w:fill="FFFFFF"/>
        <w:spacing w:before="240"/>
        <w:ind w:left="-567" w:right="20" w:firstLine="851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F2378D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«Технология»</w:t>
      </w:r>
    </w:p>
    <w:p w:rsidR="00F2378D" w:rsidRPr="00F2378D" w:rsidRDefault="00F2378D" w:rsidP="00F2378D">
      <w:pPr>
        <w:shd w:val="clear" w:color="auto" w:fill="FFFFFF"/>
        <w:spacing w:before="240"/>
        <w:ind w:left="-567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2378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F2378D" w:rsidRPr="00F2378D" w:rsidRDefault="00F2378D" w:rsidP="00F2378D">
      <w:pPr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осознание роли техники и технологий в прогрессивном развитии общества; формирование целостного представления о </w:t>
      </w:r>
      <w:proofErr w:type="spellStart"/>
      <w:r w:rsidRPr="00F2378D">
        <w:rPr>
          <w:rFonts w:ascii="Times New Roman" w:hAnsi="Times New Roman" w:cs="Times New Roman"/>
          <w:color w:val="auto"/>
          <w:sz w:val="28"/>
          <w:szCs w:val="28"/>
        </w:rPr>
        <w:t>техносфере</w:t>
      </w:r>
      <w:proofErr w:type="spellEnd"/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F2378D" w:rsidRPr="00F2378D" w:rsidRDefault="00F2378D" w:rsidP="00F2378D">
      <w:pPr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F2378D" w:rsidRPr="00F2378D" w:rsidRDefault="00F2378D" w:rsidP="00F2378D">
      <w:pPr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F2378D" w:rsidRPr="00F2378D" w:rsidRDefault="00F2378D" w:rsidP="00F2378D">
      <w:pPr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F2378D" w:rsidRPr="00F2378D" w:rsidRDefault="00F2378D" w:rsidP="00F2378D">
      <w:pPr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F2378D" w:rsidRPr="00F2378D" w:rsidRDefault="00F2378D" w:rsidP="00F2378D">
      <w:pPr>
        <w:keepNext/>
        <w:numPr>
          <w:ilvl w:val="0"/>
          <w:numId w:val="3"/>
        </w:numPr>
        <w:autoSpaceDE w:val="0"/>
        <w:autoSpaceDN w:val="0"/>
        <w:adjustRightInd w:val="0"/>
        <w:ind w:left="-567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F2378D" w:rsidRPr="00F2378D" w:rsidRDefault="00F2378D" w:rsidP="00F2378D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общего образования к личностным,  </w:t>
      </w:r>
      <w:proofErr w:type="spellStart"/>
      <w:r w:rsidRPr="00F2378D">
        <w:rPr>
          <w:rFonts w:ascii="Times New Roman" w:hAnsi="Times New Roman" w:cs="Times New Roman"/>
          <w:color w:val="auto"/>
          <w:sz w:val="28"/>
          <w:szCs w:val="28"/>
        </w:rPr>
        <w:t>метапредметным</w:t>
      </w:r>
      <w:proofErr w:type="spellEnd"/>
      <w:r w:rsidRPr="00F2378D">
        <w:rPr>
          <w:rFonts w:ascii="Times New Roman" w:hAnsi="Times New Roman" w:cs="Times New Roman"/>
          <w:color w:val="auto"/>
          <w:sz w:val="28"/>
          <w:szCs w:val="28"/>
        </w:rPr>
        <w:t>, предметным  результатам и требования индивидуализации обучения.</w:t>
      </w:r>
    </w:p>
    <w:p w:rsidR="00F2378D" w:rsidRPr="00F2378D" w:rsidRDefault="00F2378D" w:rsidP="00F2378D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2378D" w:rsidRPr="00F2378D" w:rsidRDefault="00F2378D" w:rsidP="00F2378D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b/>
          <w:color w:val="auto"/>
          <w:sz w:val="28"/>
          <w:szCs w:val="28"/>
        </w:rPr>
        <w:t>Личностные результаты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3. Развитие трудолюбия и ответственности за качество своей деятельности.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5. Самооценка своих умственных и физических способностей для деятельности в различных сферах с позиций будущей социализации.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6. Планирование образовательной и профессиональной карьеры.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lastRenderedPageBreak/>
        <w:t>8. Бережное отношение к природным и хозяйственным ресурсам.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9. Готовность к рациональному ведению домашнего хозяйства.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F2378D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Метапредметные</w:t>
      </w:r>
      <w:proofErr w:type="spellEnd"/>
      <w:r w:rsidRPr="00F237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результаты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1. Планирование процесса познавательной деятельности.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6. Виртуальное и натурное моделирование художественных и технологических процессов и объектов.</w:t>
      </w:r>
    </w:p>
    <w:p w:rsidR="00F2378D" w:rsidRPr="00F2378D" w:rsidRDefault="00F2378D" w:rsidP="00F2378D">
      <w:pPr>
        <w:widowControl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7.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F2378D">
        <w:rPr>
          <w:rFonts w:ascii="Times New Roman" w:hAnsi="Times New Roman" w:cs="Times New Roman"/>
          <w:color w:val="auto"/>
          <w:sz w:val="28"/>
          <w:szCs w:val="28"/>
        </w:rPr>
        <w:t>интернет-ресурсы</w:t>
      </w:r>
      <w:proofErr w:type="spellEnd"/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и другие базы данных.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11. Согласование и координация совместной познавательно-трудовой деятельности с другими её участниками.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12. Объективная оценка своего вклада в решение общих задач коллектива.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F2378D" w:rsidRPr="00F2378D" w:rsidRDefault="00F2378D" w:rsidP="00F2378D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16. Соблюдение безопасных приёмов познавательно-трудовой деятельности и созидательного труда.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b/>
          <w:color w:val="auto"/>
          <w:sz w:val="28"/>
          <w:szCs w:val="28"/>
        </w:rPr>
        <w:t>Предметные результаты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познавательной сфере: </w:t>
      </w:r>
    </w:p>
    <w:p w:rsidR="00F2378D" w:rsidRPr="00F2378D" w:rsidRDefault="00F2378D" w:rsidP="00F2378D">
      <w:pPr>
        <w:numPr>
          <w:ilvl w:val="0"/>
          <w:numId w:val="4"/>
        </w:numPr>
        <w:ind w:left="-567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F2378D" w:rsidRPr="00F2378D" w:rsidRDefault="00F2378D" w:rsidP="00F2378D">
      <w:pPr>
        <w:numPr>
          <w:ilvl w:val="0"/>
          <w:numId w:val="4"/>
        </w:numPr>
        <w:ind w:left="-567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оценка технологических свойств материалов и областей их применения; </w:t>
      </w:r>
    </w:p>
    <w:p w:rsidR="00F2378D" w:rsidRPr="00F2378D" w:rsidRDefault="00F2378D" w:rsidP="00F2378D">
      <w:pPr>
        <w:numPr>
          <w:ilvl w:val="0"/>
          <w:numId w:val="4"/>
        </w:numPr>
        <w:ind w:left="-567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ориентация в имеющихся и возможных технических средствах и технологиях создания объектов труда;</w:t>
      </w:r>
    </w:p>
    <w:p w:rsidR="00F2378D" w:rsidRPr="00F2378D" w:rsidRDefault="00F2378D" w:rsidP="00F2378D">
      <w:pPr>
        <w:numPr>
          <w:ilvl w:val="0"/>
          <w:numId w:val="4"/>
        </w:numPr>
        <w:ind w:left="-567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F2378D" w:rsidRPr="00F2378D" w:rsidRDefault="00F2378D" w:rsidP="00F2378D">
      <w:pPr>
        <w:numPr>
          <w:ilvl w:val="0"/>
          <w:numId w:val="4"/>
        </w:numPr>
        <w:ind w:left="-567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F2378D" w:rsidRPr="00F2378D" w:rsidRDefault="00F2378D" w:rsidP="00F2378D">
      <w:pPr>
        <w:numPr>
          <w:ilvl w:val="0"/>
          <w:numId w:val="4"/>
        </w:numPr>
        <w:ind w:left="-567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F2378D" w:rsidRPr="00F2378D" w:rsidRDefault="00F2378D" w:rsidP="00F2378D">
      <w:pPr>
        <w:numPr>
          <w:ilvl w:val="0"/>
          <w:numId w:val="4"/>
        </w:numPr>
        <w:ind w:left="-567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2378D" w:rsidRPr="00F2378D" w:rsidRDefault="00F2378D" w:rsidP="00F2378D">
      <w:pPr>
        <w:numPr>
          <w:ilvl w:val="0"/>
          <w:numId w:val="4"/>
        </w:numPr>
        <w:ind w:left="-567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применение общенаучных знаний в процессе осуществления рациональной технологической деятельности;</w:t>
      </w:r>
    </w:p>
    <w:p w:rsidR="00F2378D" w:rsidRPr="00F2378D" w:rsidRDefault="00F2378D" w:rsidP="00F2378D">
      <w:pPr>
        <w:numPr>
          <w:ilvl w:val="0"/>
          <w:numId w:val="4"/>
        </w:numPr>
        <w:ind w:left="-567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применение элементов прикладной экономики при обосновании технологий и проектов;</w:t>
      </w:r>
    </w:p>
    <w:p w:rsidR="00F2378D" w:rsidRPr="00F2378D" w:rsidRDefault="00F2378D" w:rsidP="00F2378D">
      <w:pPr>
        <w:numPr>
          <w:ilvl w:val="0"/>
          <w:numId w:val="4"/>
        </w:numPr>
        <w:ind w:left="-567"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владение алгоритмами и методами решения технических и технологических задач.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трудовой сфере: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1) планирование технологического процесса и процесса труда;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2) организация рабочего места с учётом требований эргономики и научной организации труда;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3) подбор материалов с учётом характера объекта труда и технологии;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5) подбор инструментов и оборудования с учётом требований технологии и материально-энергетических ресурсов;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6) анализ, разработка и (или) реализация прикладных проектов, предполагающих: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–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–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–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7) анализ, разработка и (или) реализация технологических проектов, предполагающих оптимизацию заданного способа (технологии) получения </w:t>
      </w:r>
      <w:r w:rsidRPr="00F2378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требующегося материального продукта (после его применения в собственной практике);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8) анализ, разработка и (или)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9) планирование (разработка) материального продукта на основе самостоятельно проведённых исследований потребительских интересов;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10) разработка плана продвижения продукта;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13) выполнение технологических операций с соблюдением установленных норм, стандартов и ограничений;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15) приготовление кулинарных блюд из молока, овощей, рыбы, мяса, птицы, круп и др. с учётом требований здорового образа жизни;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16) формирование ответственного отношения к сохранению своего здоровья;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17) составление меню для подростка, отвечающего требованию сохранения здоровья;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19) соблюдение безопасных приёмов труда, правил пожарной безопасности, санитарии и гигиены;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20) соблюдение трудовой и технологической дисциплины;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21) выбор и использование кодов и сре</w:t>
      </w:r>
      <w:proofErr w:type="gramStart"/>
      <w:r w:rsidRPr="00F2378D">
        <w:rPr>
          <w:rFonts w:ascii="Times New Roman" w:hAnsi="Times New Roman" w:cs="Times New Roman"/>
          <w:color w:val="auto"/>
          <w:sz w:val="28"/>
          <w:szCs w:val="28"/>
        </w:rPr>
        <w:t>дств пр</w:t>
      </w:r>
      <w:proofErr w:type="gramEnd"/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23) выявление допущенных ошибок в процессе труда и обоснование способов их исправления;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24) документирование результатов труда и проектной деятельности;</w:t>
      </w:r>
    </w:p>
    <w:p w:rsidR="00F2378D" w:rsidRPr="00F2378D" w:rsidRDefault="00F2378D" w:rsidP="00F2378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   25) расчёт себестоимости продукта труда.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мотивационной сфере: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1) оценка своей способности и готовности к труду в конкретной предметной деятельности;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</w:t>
      </w:r>
      <w:r w:rsidRPr="00F2378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среднего специального образования;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3) выраженная готовность к труду в сфере материального производства;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5) осознание ответственности за качество результатов труда;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6) наличие экологической культуры при обосновании объекта труда и выполнении работ;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b/>
          <w:i/>
          <w:color w:val="auto"/>
          <w:sz w:val="28"/>
          <w:szCs w:val="28"/>
        </w:rPr>
        <w:t>В эстетической сфере: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1) дизайнерское  проектирование изделия или рациональная эстетическая организация работ;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шитьё и др.) в создании изделий материальной культуры;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3) моделирование художественного оформления объекта труда;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4) способность выбрать свой стиль одежды с учётом особенности своей фигуры;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5) эстетическое оформление рабочего места и рабочей одежды;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6) сочетание образного и логического мышления в процессе творческой деятельности;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7) создание художественного образа и воплощение его в продукте;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8) развитие пространственного художественного воображения;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9) развитие композиционного мышления, чувства цвета, гармонии, контраста, пропорции, ритма, стиля и формы;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10) понимание роли света в образовании формы и цвета;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11) решение художественного образа средствами фактуры материалов;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12) использование природных элементов в создании орнаментов, художественных образов моделей;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13) сохранение и развитие традиций декоративно-прикладного искусства и народных промыслов в современном творчестве;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14) применение методов художественного проектирования одежды;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15) художественное оформление кулинарных блюд и сервировка стола;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16) соблюдение правил этикета.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378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В коммуникативной сфере: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1) умение быть лидером и рядовым членом коллектива;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2) формирование рабочей группы с учётом общности интересов и возможностей будущих членов трудового коллектива;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3) выбор знаковых систем и сре</w:t>
      </w:r>
      <w:proofErr w:type="gramStart"/>
      <w:r w:rsidRPr="00F2378D">
        <w:rPr>
          <w:rFonts w:ascii="Times New Roman" w:hAnsi="Times New Roman" w:cs="Times New Roman"/>
          <w:color w:val="auto"/>
          <w:sz w:val="28"/>
          <w:szCs w:val="28"/>
        </w:rPr>
        <w:t>дств дл</w:t>
      </w:r>
      <w:proofErr w:type="gramEnd"/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я кодирования и оформления информации в процессе коммуникации;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4) публичная презентация и защита идеи, варианта изделия, выбранной технологии и др.;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5) способность к коллективному решению творческих задач;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6) способность объективно и доброжелательно оценивать идеи и </w:t>
      </w:r>
      <w:r w:rsidRPr="00F2378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художественные достоинства работ членов коллектива;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7) способность прийти на помощь товарищу;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8) способность бесконфликтного общения в коллективе. </w:t>
      </w:r>
    </w:p>
    <w:p w:rsidR="00F2378D" w:rsidRPr="00F2378D" w:rsidRDefault="00F2378D" w:rsidP="00F2378D">
      <w:pPr>
        <w:keepNext/>
        <w:widowControl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b/>
          <w:i/>
          <w:color w:val="auto"/>
          <w:sz w:val="28"/>
          <w:szCs w:val="28"/>
        </w:rPr>
        <w:t>В</w:t>
      </w:r>
      <w:r w:rsidRPr="00F237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F2378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физиолого-психологической сфере: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1) развитие моторики и координации движений рук при работе с ручными инструментами и приспособлениями;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3) соблюдение требуемой величины усилия, прилагаемого к инструменту, с учётом технологических требований;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4) развитие глазомера;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5) развитие осязания, вкуса, обоняния. </w:t>
      </w:r>
    </w:p>
    <w:p w:rsidR="00F2378D" w:rsidRPr="00F2378D" w:rsidRDefault="00F2378D" w:rsidP="00F2378D">
      <w:pPr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</w:t>
      </w:r>
      <w:proofErr w:type="gramStart"/>
      <w:r w:rsidRPr="00F2378D">
        <w:rPr>
          <w:rFonts w:ascii="Times New Roman" w:hAnsi="Times New Roman" w:cs="Times New Roman"/>
          <w:color w:val="auto"/>
          <w:sz w:val="28"/>
          <w:szCs w:val="28"/>
        </w:rPr>
        <w:t>обучения по</w:t>
      </w:r>
      <w:proofErr w:type="gramEnd"/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 данной программе учащиеся должны овладеть:</w:t>
      </w:r>
    </w:p>
    <w:p w:rsidR="00F2378D" w:rsidRPr="00F2378D" w:rsidRDefault="00F2378D" w:rsidP="00F2378D">
      <w:pPr>
        <w:numPr>
          <w:ilvl w:val="0"/>
          <w:numId w:val="5"/>
        </w:numPr>
        <w:ind w:left="-567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труда, в соответствии с предполагаемыми функциональными и эстетическими свойствами; </w:t>
      </w:r>
    </w:p>
    <w:p w:rsidR="00F2378D" w:rsidRPr="00F2378D" w:rsidRDefault="00F2378D" w:rsidP="00F2378D">
      <w:pPr>
        <w:numPr>
          <w:ilvl w:val="0"/>
          <w:numId w:val="5"/>
        </w:numPr>
        <w:ind w:left="-567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F2378D" w:rsidRPr="00F2378D" w:rsidRDefault="00F2378D" w:rsidP="00F2378D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навыками самостоятельного планирования и ведения домашнего хозяйства, культуры труда, уважительного отношения к труду и результатам труда; </w:t>
      </w:r>
    </w:p>
    <w:p w:rsidR="00F2378D" w:rsidRPr="00F2378D" w:rsidRDefault="00F2378D" w:rsidP="00F2378D">
      <w:pPr>
        <w:numPr>
          <w:ilvl w:val="0"/>
          <w:numId w:val="5"/>
        </w:numPr>
        <w:ind w:left="-567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F2378D" w:rsidRPr="00F2378D" w:rsidRDefault="00F2378D" w:rsidP="00F2378D">
      <w:pPr>
        <w:rPr>
          <w:rFonts w:ascii="Times New Roman" w:hAnsi="Times New Roman" w:cs="Times New Roman"/>
          <w:sz w:val="28"/>
          <w:szCs w:val="28"/>
        </w:rPr>
      </w:pPr>
    </w:p>
    <w:p w:rsidR="00F2378D" w:rsidRPr="00F2378D" w:rsidRDefault="00F2378D" w:rsidP="00F2378D">
      <w:pPr>
        <w:rPr>
          <w:rFonts w:ascii="Times New Roman" w:hAnsi="Times New Roman" w:cs="Times New Roman"/>
          <w:sz w:val="28"/>
          <w:szCs w:val="28"/>
        </w:rPr>
      </w:pPr>
    </w:p>
    <w:p w:rsidR="00F2378D" w:rsidRPr="00F2378D" w:rsidRDefault="00F2378D" w:rsidP="00F2378D">
      <w:pPr>
        <w:keepNext/>
        <w:autoSpaceDE w:val="0"/>
        <w:autoSpaceDN w:val="0"/>
        <w:adjustRightInd w:val="0"/>
        <w:ind w:left="-567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378D">
        <w:rPr>
          <w:rFonts w:ascii="Times New Roman" w:hAnsi="Times New Roman" w:cs="Times New Roman"/>
          <w:color w:val="auto"/>
          <w:sz w:val="28"/>
          <w:szCs w:val="28"/>
        </w:rPr>
        <w:t xml:space="preserve">При формировании перечня планируемых результатов освоения 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F2378D" w:rsidRDefault="00F2378D">
      <w:bookmarkStart w:id="3" w:name="_GoBack"/>
      <w:bookmarkEnd w:id="3"/>
    </w:p>
    <w:sectPr w:rsidR="00F2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6D24A51"/>
    <w:multiLevelType w:val="multilevel"/>
    <w:tmpl w:val="5AFE48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E3"/>
    <w:rsid w:val="000372E8"/>
    <w:rsid w:val="00071C19"/>
    <w:rsid w:val="000B5382"/>
    <w:rsid w:val="000C6253"/>
    <w:rsid w:val="000D234E"/>
    <w:rsid w:val="00117FA0"/>
    <w:rsid w:val="00135D11"/>
    <w:rsid w:val="0014239E"/>
    <w:rsid w:val="00195D0F"/>
    <w:rsid w:val="001C09C8"/>
    <w:rsid w:val="001E2737"/>
    <w:rsid w:val="001F26FD"/>
    <w:rsid w:val="002201E7"/>
    <w:rsid w:val="002243B0"/>
    <w:rsid w:val="00225924"/>
    <w:rsid w:val="00226AF7"/>
    <w:rsid w:val="002342A1"/>
    <w:rsid w:val="00235F95"/>
    <w:rsid w:val="002446E5"/>
    <w:rsid w:val="00256CAA"/>
    <w:rsid w:val="0027791B"/>
    <w:rsid w:val="002860B1"/>
    <w:rsid w:val="002B0B2F"/>
    <w:rsid w:val="002B2905"/>
    <w:rsid w:val="002C685C"/>
    <w:rsid w:val="002D1934"/>
    <w:rsid w:val="002D7F17"/>
    <w:rsid w:val="002F711A"/>
    <w:rsid w:val="00376B8A"/>
    <w:rsid w:val="003A6D16"/>
    <w:rsid w:val="003C1E57"/>
    <w:rsid w:val="003E1E98"/>
    <w:rsid w:val="00405FB4"/>
    <w:rsid w:val="00407710"/>
    <w:rsid w:val="00423B96"/>
    <w:rsid w:val="00430A9E"/>
    <w:rsid w:val="00447F23"/>
    <w:rsid w:val="004856D6"/>
    <w:rsid w:val="004A6D1A"/>
    <w:rsid w:val="004E088A"/>
    <w:rsid w:val="004F7A23"/>
    <w:rsid w:val="00557B9A"/>
    <w:rsid w:val="005B5818"/>
    <w:rsid w:val="005E08A0"/>
    <w:rsid w:val="00620704"/>
    <w:rsid w:val="00637FAF"/>
    <w:rsid w:val="00640132"/>
    <w:rsid w:val="0066635D"/>
    <w:rsid w:val="00675EC1"/>
    <w:rsid w:val="006A28B4"/>
    <w:rsid w:val="006B4BAD"/>
    <w:rsid w:val="006D5A31"/>
    <w:rsid w:val="006E1413"/>
    <w:rsid w:val="007072D7"/>
    <w:rsid w:val="007306EE"/>
    <w:rsid w:val="00740502"/>
    <w:rsid w:val="00744130"/>
    <w:rsid w:val="007446EC"/>
    <w:rsid w:val="0076456D"/>
    <w:rsid w:val="00767725"/>
    <w:rsid w:val="007A0A1B"/>
    <w:rsid w:val="007C1808"/>
    <w:rsid w:val="007E56E3"/>
    <w:rsid w:val="00816E09"/>
    <w:rsid w:val="0088183F"/>
    <w:rsid w:val="008C0DDB"/>
    <w:rsid w:val="00916449"/>
    <w:rsid w:val="0094137C"/>
    <w:rsid w:val="009B6465"/>
    <w:rsid w:val="009C21EF"/>
    <w:rsid w:val="009C5BC6"/>
    <w:rsid w:val="009E68C4"/>
    <w:rsid w:val="00A566F8"/>
    <w:rsid w:val="00A73124"/>
    <w:rsid w:val="00A931FB"/>
    <w:rsid w:val="00AC0446"/>
    <w:rsid w:val="00AD76AA"/>
    <w:rsid w:val="00AF2077"/>
    <w:rsid w:val="00AF7102"/>
    <w:rsid w:val="00B05EDD"/>
    <w:rsid w:val="00B114F0"/>
    <w:rsid w:val="00B169F8"/>
    <w:rsid w:val="00B61B11"/>
    <w:rsid w:val="00B9558F"/>
    <w:rsid w:val="00BA0205"/>
    <w:rsid w:val="00C33408"/>
    <w:rsid w:val="00C658FC"/>
    <w:rsid w:val="00C67644"/>
    <w:rsid w:val="00C7070D"/>
    <w:rsid w:val="00C76C95"/>
    <w:rsid w:val="00C773B5"/>
    <w:rsid w:val="00CF63A0"/>
    <w:rsid w:val="00D06C81"/>
    <w:rsid w:val="00D32A1B"/>
    <w:rsid w:val="00D958D4"/>
    <w:rsid w:val="00DF7F25"/>
    <w:rsid w:val="00E025B3"/>
    <w:rsid w:val="00E27A47"/>
    <w:rsid w:val="00E53CB1"/>
    <w:rsid w:val="00E62E57"/>
    <w:rsid w:val="00E722DB"/>
    <w:rsid w:val="00E922ED"/>
    <w:rsid w:val="00EA7066"/>
    <w:rsid w:val="00EF0CBE"/>
    <w:rsid w:val="00F2378D"/>
    <w:rsid w:val="00F510C7"/>
    <w:rsid w:val="00F62128"/>
    <w:rsid w:val="00F865CE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6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E56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E56E3"/>
    <w:pPr>
      <w:shd w:val="clear" w:color="auto" w:fill="FFFFFF"/>
      <w:spacing w:before="240" w:line="240" w:lineRule="exact"/>
      <w:ind w:hanging="2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rsid w:val="007E56E3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0">
    <w:name w:val="Заголовок №2_"/>
    <w:basedOn w:val="a0"/>
    <w:link w:val="21"/>
    <w:rsid w:val="007E56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E56E3"/>
    <w:pPr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color w:val="auto"/>
      <w:sz w:val="29"/>
      <w:szCs w:val="29"/>
      <w:lang w:eastAsia="en-US"/>
    </w:rPr>
  </w:style>
  <w:style w:type="paragraph" w:customStyle="1" w:styleId="21">
    <w:name w:val="Заголовок №2"/>
    <w:basedOn w:val="a"/>
    <w:link w:val="20"/>
    <w:rsid w:val="007E56E3"/>
    <w:pPr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4">
    <w:name w:val="Основной текст + Полужирный;Курсив"/>
    <w:basedOn w:val="a3"/>
    <w:rsid w:val="007E56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basedOn w:val="a0"/>
    <w:rsid w:val="007E56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E56E3"/>
    <w:pPr>
      <w:widowControl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6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E56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E56E3"/>
    <w:pPr>
      <w:shd w:val="clear" w:color="auto" w:fill="FFFFFF"/>
      <w:spacing w:before="240" w:line="240" w:lineRule="exact"/>
      <w:ind w:hanging="2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rsid w:val="007E56E3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0">
    <w:name w:val="Заголовок №2_"/>
    <w:basedOn w:val="a0"/>
    <w:link w:val="21"/>
    <w:rsid w:val="007E56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E56E3"/>
    <w:pPr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color w:val="auto"/>
      <w:sz w:val="29"/>
      <w:szCs w:val="29"/>
      <w:lang w:eastAsia="en-US"/>
    </w:rPr>
  </w:style>
  <w:style w:type="paragraph" w:customStyle="1" w:styleId="21">
    <w:name w:val="Заголовок №2"/>
    <w:basedOn w:val="a"/>
    <w:link w:val="20"/>
    <w:rsid w:val="007E56E3"/>
    <w:pPr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4">
    <w:name w:val="Основной текст + Полужирный;Курсив"/>
    <w:basedOn w:val="a3"/>
    <w:rsid w:val="007E56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basedOn w:val="a0"/>
    <w:rsid w:val="007E56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E56E3"/>
    <w:pPr>
      <w:widowControl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2020-02-18T14:00:00Z</dcterms:created>
  <dcterms:modified xsi:type="dcterms:W3CDTF">2020-02-18T14:00:00Z</dcterms:modified>
</cp:coreProperties>
</file>