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D1" w:rsidRDefault="004353C0">
      <w:pPr>
        <w:ind w:left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 учебного предмета география в 7-ом классе создана в соответствии с ФГОС  2010года; с  изменениями в стандарт</w:t>
      </w:r>
    </w:p>
    <w:p w:rsidR="00C13CD1" w:rsidRDefault="00C13CD1">
      <w:pPr>
        <w:spacing w:line="12" w:lineRule="exact"/>
        <w:rPr>
          <w:sz w:val="24"/>
          <w:szCs w:val="24"/>
        </w:rPr>
      </w:pPr>
    </w:p>
    <w:p w:rsidR="00C13CD1" w:rsidRDefault="004353C0">
      <w:pPr>
        <w:numPr>
          <w:ilvl w:val="1"/>
          <w:numId w:val="1"/>
        </w:numPr>
        <w:tabs>
          <w:tab w:val="left" w:pos="586"/>
        </w:tabs>
        <w:spacing w:line="234" w:lineRule="auto"/>
        <w:ind w:left="7" w:right="18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31.12.2015 года, с учѐтом ПООП ООО по географии под редакцией В.П.Дронов, Л.Е.Савельева, А.П. Кузнецов- М.: </w:t>
      </w:r>
      <w:r>
        <w:rPr>
          <w:rFonts w:eastAsia="Times New Roman"/>
          <w:sz w:val="24"/>
          <w:szCs w:val="24"/>
        </w:rPr>
        <w:t>Просвещение, 2013; с учѐтом изменений 2015 года.</w:t>
      </w:r>
    </w:p>
    <w:p w:rsidR="00C13CD1" w:rsidRDefault="00C13CD1">
      <w:pPr>
        <w:spacing w:line="1" w:lineRule="exact"/>
        <w:rPr>
          <w:rFonts w:eastAsia="Times New Roman"/>
          <w:sz w:val="24"/>
          <w:szCs w:val="24"/>
        </w:rPr>
      </w:pPr>
    </w:p>
    <w:p w:rsidR="00C13CD1" w:rsidRDefault="004353C0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программы использован учебник Кузнецов А.П., Савальева Л.Е., Дронов В.П. География. Земля и люди. М.: Просвещение.</w:t>
      </w:r>
    </w:p>
    <w:p w:rsidR="00C13CD1" w:rsidRDefault="004353C0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2016.</w:t>
      </w:r>
    </w:p>
    <w:p w:rsidR="00C13CD1" w:rsidRDefault="004353C0">
      <w:pPr>
        <w:numPr>
          <w:ilvl w:val="0"/>
          <w:numId w:val="1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ФБУП курс « География» изучается 2 час в неделю. Общий </w:t>
      </w:r>
      <w:r>
        <w:rPr>
          <w:rFonts w:eastAsia="Times New Roman"/>
          <w:sz w:val="24"/>
          <w:szCs w:val="24"/>
        </w:rPr>
        <w:t>объѐм учебного времени 70 часов.</w:t>
      </w:r>
    </w:p>
    <w:p w:rsidR="00C13CD1" w:rsidRDefault="00C13CD1">
      <w:pPr>
        <w:spacing w:line="279" w:lineRule="exact"/>
        <w:rPr>
          <w:sz w:val="24"/>
          <w:szCs w:val="24"/>
        </w:rPr>
      </w:pPr>
    </w:p>
    <w:p w:rsidR="00C13CD1" w:rsidRDefault="004353C0">
      <w:pPr>
        <w:ind w:right="-2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географии.</w:t>
      </w:r>
    </w:p>
    <w:p w:rsidR="00C13CD1" w:rsidRDefault="00C13CD1">
      <w:pPr>
        <w:spacing w:line="4" w:lineRule="exact"/>
        <w:rPr>
          <w:sz w:val="24"/>
          <w:szCs w:val="24"/>
        </w:rPr>
      </w:pPr>
    </w:p>
    <w:p w:rsidR="00C13CD1" w:rsidRDefault="004353C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Личностные:</w:t>
      </w:r>
    </w:p>
    <w:p w:rsidR="00C13CD1" w:rsidRDefault="004353C0">
      <w:pPr>
        <w:numPr>
          <w:ilvl w:val="0"/>
          <w:numId w:val="2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идентичности;</w:t>
      </w:r>
    </w:p>
    <w:p w:rsidR="00C13CD1" w:rsidRDefault="00C13CD1">
      <w:pPr>
        <w:spacing w:line="12" w:lineRule="exact"/>
        <w:rPr>
          <w:rFonts w:eastAsia="Times New Roman"/>
          <w:sz w:val="24"/>
          <w:szCs w:val="24"/>
        </w:rPr>
      </w:pPr>
    </w:p>
    <w:p w:rsidR="00C13CD1" w:rsidRDefault="004353C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ответственного отношения к учению, готовности к саморазвитию, осознанному выбору с учѐтом познавательных</w:t>
      </w:r>
      <w:r>
        <w:rPr>
          <w:rFonts w:eastAsia="Times New Roman"/>
          <w:sz w:val="23"/>
          <w:szCs w:val="23"/>
        </w:rPr>
        <w:t xml:space="preserve"> интересов;</w:t>
      </w:r>
    </w:p>
    <w:p w:rsidR="00C13CD1" w:rsidRDefault="00C13CD1">
      <w:pPr>
        <w:spacing w:line="12" w:lineRule="exact"/>
        <w:rPr>
          <w:rFonts w:eastAsia="Times New Roman"/>
          <w:sz w:val="23"/>
          <w:szCs w:val="23"/>
        </w:rPr>
      </w:pPr>
    </w:p>
    <w:p w:rsidR="00C13CD1" w:rsidRDefault="004353C0">
      <w:pPr>
        <w:numPr>
          <w:ilvl w:val="0"/>
          <w:numId w:val="2"/>
        </w:numPr>
        <w:tabs>
          <w:tab w:val="left" w:pos="146"/>
        </w:tabs>
        <w:spacing w:line="234" w:lineRule="auto"/>
        <w:ind w:left="7" w:right="8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C13CD1" w:rsidRDefault="00C13CD1">
      <w:pPr>
        <w:spacing w:line="1" w:lineRule="exact"/>
        <w:rPr>
          <w:rFonts w:eastAsia="Times New Roman"/>
          <w:sz w:val="24"/>
          <w:szCs w:val="24"/>
        </w:rPr>
      </w:pPr>
    </w:p>
    <w:p w:rsidR="00C13CD1" w:rsidRDefault="004353C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</w:t>
      </w:r>
    </w:p>
    <w:p w:rsidR="00C13CD1" w:rsidRDefault="004353C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основ </w:t>
      </w:r>
      <w:r>
        <w:rPr>
          <w:rFonts w:eastAsia="Times New Roman"/>
          <w:sz w:val="24"/>
          <w:szCs w:val="24"/>
        </w:rPr>
        <w:t>экологической культуры;</w:t>
      </w:r>
    </w:p>
    <w:p w:rsidR="00C13CD1" w:rsidRDefault="004353C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и заботливое отношение к членам своей семьи;</w:t>
      </w:r>
    </w:p>
    <w:p w:rsidR="00C13CD1" w:rsidRDefault="004353C0">
      <w:pPr>
        <w:numPr>
          <w:ilvl w:val="0"/>
          <w:numId w:val="2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C13CD1" w:rsidRDefault="00C13CD1">
      <w:pPr>
        <w:spacing w:line="281" w:lineRule="exact"/>
        <w:rPr>
          <w:sz w:val="24"/>
          <w:szCs w:val="24"/>
        </w:rPr>
      </w:pPr>
    </w:p>
    <w:p w:rsidR="00C13CD1" w:rsidRDefault="004353C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Метапредметные.</w:t>
      </w:r>
    </w:p>
    <w:p w:rsidR="00C13CD1" w:rsidRDefault="00C13CD1">
      <w:pPr>
        <w:spacing w:line="271" w:lineRule="exact"/>
        <w:rPr>
          <w:sz w:val="24"/>
          <w:szCs w:val="24"/>
        </w:rPr>
      </w:pPr>
    </w:p>
    <w:p w:rsidR="00C13CD1" w:rsidRDefault="004353C0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Регулятивные</w:t>
      </w:r>
      <w:r>
        <w:rPr>
          <w:rFonts w:eastAsia="Times New Roman"/>
          <w:sz w:val="24"/>
          <w:szCs w:val="24"/>
        </w:rPr>
        <w:t>:</w:t>
      </w:r>
    </w:p>
    <w:p w:rsidR="00C13CD1" w:rsidRDefault="00C13CD1">
      <w:pPr>
        <w:spacing w:line="12" w:lineRule="exact"/>
        <w:rPr>
          <w:sz w:val="24"/>
          <w:szCs w:val="24"/>
        </w:rPr>
      </w:pPr>
    </w:p>
    <w:p w:rsidR="00C13CD1" w:rsidRDefault="004353C0">
      <w:pPr>
        <w:numPr>
          <w:ilvl w:val="0"/>
          <w:numId w:val="3"/>
        </w:numPr>
        <w:tabs>
          <w:tab w:val="left" w:pos="746"/>
        </w:tabs>
        <w:spacing w:line="250" w:lineRule="auto"/>
        <w:ind w:left="367" w:right="22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самостоятельно обнаруживать и формулировать уч</w:t>
      </w:r>
      <w:r>
        <w:rPr>
          <w:rFonts w:eastAsia="Times New Roman"/>
          <w:sz w:val="23"/>
          <w:szCs w:val="23"/>
        </w:rPr>
        <w:t xml:space="preserve">ебную проблему, определять цель учебной деятельности, выбирать тему проекта;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выдвигать версии решения проблемы, осознавать конечный результат, выбирать из предложенных и искать самостоятельно средства</w:t>
      </w:r>
    </w:p>
    <w:p w:rsidR="00C13CD1" w:rsidRDefault="00C13CD1">
      <w:pPr>
        <w:spacing w:line="2" w:lineRule="exact"/>
        <w:rPr>
          <w:rFonts w:eastAsia="Times New Roman"/>
          <w:sz w:val="23"/>
          <w:szCs w:val="23"/>
        </w:rPr>
      </w:pPr>
    </w:p>
    <w:p w:rsidR="00C13CD1" w:rsidRDefault="004353C0">
      <w:pPr>
        <w:spacing w:line="235" w:lineRule="auto"/>
        <w:ind w:left="367" w:right="4820" w:firstLine="3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достижения цели;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составлять ( индивидуально или в группе) план решения проблемы ( выполняя проект);</w:t>
      </w:r>
    </w:p>
    <w:p w:rsidR="00C13CD1" w:rsidRDefault="00C13CD1">
      <w:pPr>
        <w:spacing w:line="3" w:lineRule="exact"/>
        <w:rPr>
          <w:rFonts w:eastAsia="Times New Roman"/>
          <w:sz w:val="23"/>
          <w:szCs w:val="23"/>
        </w:rPr>
      </w:pPr>
    </w:p>
    <w:p w:rsidR="00C13CD1" w:rsidRDefault="004353C0">
      <w:pPr>
        <w:spacing w:line="238" w:lineRule="auto"/>
        <w:ind w:left="367" w:right="2640"/>
        <w:rPr>
          <w:rFonts w:eastAsia="Times New Roman"/>
          <w:sz w:val="23"/>
          <w:szCs w:val="23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работая по плану, сверять свои действия с целью и, при необходимости, исправлять ошибки самостоятельно;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диалоге с учителем совершенствовать самостоятельно выработанн</w:t>
      </w:r>
      <w:r>
        <w:rPr>
          <w:rFonts w:eastAsia="Times New Roman"/>
          <w:sz w:val="24"/>
          <w:szCs w:val="24"/>
        </w:rPr>
        <w:t>ые критерии оценки.</w:t>
      </w:r>
    </w:p>
    <w:p w:rsidR="00C13CD1" w:rsidRDefault="004353C0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Познавательные</w:t>
      </w:r>
      <w:r>
        <w:rPr>
          <w:rFonts w:eastAsia="Times New Roman"/>
          <w:sz w:val="24"/>
          <w:szCs w:val="24"/>
        </w:rPr>
        <w:t>:</w:t>
      </w:r>
    </w:p>
    <w:p w:rsidR="00C13CD1" w:rsidRDefault="00C13CD1">
      <w:pPr>
        <w:spacing w:line="1" w:lineRule="exact"/>
        <w:rPr>
          <w:sz w:val="24"/>
          <w:szCs w:val="24"/>
        </w:rPr>
      </w:pPr>
    </w:p>
    <w:p w:rsidR="00C13CD1" w:rsidRDefault="004353C0">
      <w:pPr>
        <w:numPr>
          <w:ilvl w:val="0"/>
          <w:numId w:val="4"/>
        </w:numPr>
        <w:tabs>
          <w:tab w:val="left" w:pos="567"/>
        </w:tabs>
        <w:ind w:left="5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анализировать, сравнивать, классифицировать и обобщать факты и явления, выявлять причины и следствия простых явлений;</w:t>
      </w:r>
    </w:p>
    <w:p w:rsidR="00C13CD1" w:rsidRDefault="00C13CD1">
      <w:pPr>
        <w:spacing w:line="12" w:lineRule="exact"/>
        <w:rPr>
          <w:rFonts w:eastAsia="Times New Roman"/>
          <w:sz w:val="24"/>
          <w:szCs w:val="24"/>
        </w:rPr>
      </w:pPr>
    </w:p>
    <w:p w:rsidR="00C13CD1" w:rsidRDefault="004353C0">
      <w:pPr>
        <w:numPr>
          <w:ilvl w:val="0"/>
          <w:numId w:val="4"/>
        </w:numPr>
        <w:tabs>
          <w:tab w:val="left" w:pos="566"/>
        </w:tabs>
        <w:spacing w:line="234" w:lineRule="auto"/>
        <w:ind w:left="727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</w:t>
      </w:r>
      <w:r>
        <w:rPr>
          <w:rFonts w:eastAsia="Times New Roman"/>
          <w:sz w:val="24"/>
          <w:szCs w:val="24"/>
        </w:rPr>
        <w:t>ических операций; строить классификацию на основе дихотомического деления ( на основе отрицания);</w:t>
      </w:r>
    </w:p>
    <w:p w:rsidR="00C13CD1" w:rsidRDefault="00C13CD1">
      <w:pPr>
        <w:spacing w:line="1" w:lineRule="exact"/>
        <w:rPr>
          <w:rFonts w:eastAsia="Times New Roman"/>
          <w:sz w:val="24"/>
          <w:szCs w:val="24"/>
        </w:rPr>
      </w:pPr>
    </w:p>
    <w:p w:rsidR="00C13CD1" w:rsidRDefault="004353C0">
      <w:pPr>
        <w:numPr>
          <w:ilvl w:val="0"/>
          <w:numId w:val="4"/>
        </w:numPr>
        <w:tabs>
          <w:tab w:val="left" w:pos="567"/>
        </w:tabs>
        <w:ind w:left="5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логическое рассуждение, включающее установление причинно- следственных связей;</w:t>
      </w:r>
    </w:p>
    <w:p w:rsidR="00C13CD1" w:rsidRDefault="004353C0">
      <w:pPr>
        <w:numPr>
          <w:ilvl w:val="0"/>
          <w:numId w:val="4"/>
        </w:numPr>
        <w:tabs>
          <w:tab w:val="left" w:pos="567"/>
        </w:tabs>
        <w:ind w:left="56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схематические модели с выделением существенных характеристик</w:t>
      </w:r>
      <w:r>
        <w:rPr>
          <w:rFonts w:eastAsia="Times New Roman"/>
          <w:sz w:val="24"/>
          <w:szCs w:val="24"/>
        </w:rPr>
        <w:t xml:space="preserve"> объекта;</w:t>
      </w:r>
    </w:p>
    <w:p w:rsidR="00C13CD1" w:rsidRDefault="00C13CD1">
      <w:pPr>
        <w:sectPr w:rsidR="00C13CD1">
          <w:pgSz w:w="16840" w:h="11906" w:orient="landscape"/>
          <w:pgMar w:top="1399" w:right="1178" w:bottom="718" w:left="1133" w:header="0" w:footer="0" w:gutter="0"/>
          <w:cols w:space="720" w:equalWidth="0">
            <w:col w:w="14527"/>
          </w:cols>
        </w:sectPr>
      </w:pPr>
    </w:p>
    <w:p w:rsidR="00C13CD1" w:rsidRDefault="004353C0">
      <w:pPr>
        <w:numPr>
          <w:ilvl w:val="0"/>
          <w:numId w:val="5"/>
        </w:numPr>
        <w:tabs>
          <w:tab w:val="left" w:pos="560"/>
        </w:tabs>
        <w:ind w:left="5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создавать тезисы, различные типы планов, преобразовывать информацию из одного вида в другой ( таблицу, в текст и пр.);</w:t>
      </w:r>
    </w:p>
    <w:p w:rsidR="00C13CD1" w:rsidRDefault="004353C0">
      <w:pPr>
        <w:numPr>
          <w:ilvl w:val="0"/>
          <w:numId w:val="5"/>
        </w:numPr>
        <w:tabs>
          <w:tab w:val="left" w:pos="560"/>
        </w:tabs>
        <w:ind w:left="5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вычитывать все уровни текстовой информации;</w:t>
      </w:r>
    </w:p>
    <w:p w:rsidR="00C13CD1" w:rsidRDefault="00C13CD1">
      <w:pPr>
        <w:spacing w:line="12" w:lineRule="exact"/>
        <w:rPr>
          <w:rFonts w:eastAsia="Times New Roman"/>
          <w:sz w:val="24"/>
          <w:szCs w:val="24"/>
        </w:rPr>
      </w:pPr>
    </w:p>
    <w:p w:rsidR="00C13CD1" w:rsidRDefault="004353C0">
      <w:pPr>
        <w:numPr>
          <w:ilvl w:val="0"/>
          <w:numId w:val="5"/>
        </w:numPr>
        <w:tabs>
          <w:tab w:val="left" w:pos="562"/>
        </w:tabs>
        <w:spacing w:line="234" w:lineRule="auto"/>
        <w:ind w:left="720" w:right="558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уметь определять возможные источники </w:t>
      </w:r>
      <w:r>
        <w:rPr>
          <w:rFonts w:eastAsia="Times New Roman"/>
          <w:sz w:val="24"/>
          <w:szCs w:val="24"/>
        </w:rPr>
        <w:t>необходимых сведений, производить поиск информации, анализировать и оценивать еѐ достоверность.</w:t>
      </w:r>
    </w:p>
    <w:p w:rsidR="00C13CD1" w:rsidRDefault="00C13CD1">
      <w:pPr>
        <w:spacing w:line="278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Коммуникативные</w:t>
      </w:r>
      <w:r>
        <w:rPr>
          <w:rFonts w:eastAsia="Times New Roman"/>
          <w:sz w:val="24"/>
          <w:szCs w:val="24"/>
        </w:rPr>
        <w:t>: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numPr>
          <w:ilvl w:val="0"/>
          <w:numId w:val="6"/>
        </w:numPr>
        <w:tabs>
          <w:tab w:val="left" w:pos="799"/>
        </w:tabs>
        <w:spacing w:line="234" w:lineRule="auto"/>
        <w:ind w:left="780" w:right="358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организовывать учебное взаимодействие в группе ( определять общие цели, распределять роли, договариваться друг с другом).</w:t>
      </w:r>
    </w:p>
    <w:p w:rsidR="00C13CD1" w:rsidRDefault="00C13CD1">
      <w:pPr>
        <w:spacing w:line="283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</w:t>
      </w:r>
      <w:r>
        <w:rPr>
          <w:rFonts w:eastAsia="Times New Roman"/>
          <w:b/>
          <w:bCs/>
          <w:sz w:val="24"/>
          <w:szCs w:val="24"/>
        </w:rPr>
        <w:t>дметные:</w:t>
      </w:r>
    </w:p>
    <w:p w:rsidR="00C13CD1" w:rsidRDefault="004353C0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Обучающиеся научатся:</w:t>
      </w:r>
    </w:p>
    <w:p w:rsidR="00C13CD1" w:rsidRDefault="00C13CD1">
      <w:pPr>
        <w:spacing w:line="308" w:lineRule="exact"/>
        <w:rPr>
          <w:sz w:val="20"/>
          <w:szCs w:val="20"/>
        </w:rPr>
      </w:pPr>
    </w:p>
    <w:p w:rsidR="00C13CD1" w:rsidRDefault="004353C0">
      <w:pPr>
        <w:numPr>
          <w:ilvl w:val="0"/>
          <w:numId w:val="7"/>
        </w:numPr>
        <w:tabs>
          <w:tab w:val="left" w:pos="1080"/>
        </w:tabs>
        <w:spacing w:line="231" w:lineRule="auto"/>
        <w:ind w:left="1080" w:right="27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источники географической информации ( картографические, статистические, текстовые, видио- и фотоизображения, компьютерные базы данных) для поиска и извлечения информации, необходимой для решения учебны</w:t>
      </w:r>
      <w:r>
        <w:rPr>
          <w:rFonts w:eastAsia="Times New Roman"/>
          <w:sz w:val="24"/>
          <w:szCs w:val="24"/>
        </w:rPr>
        <w:t>х и практико — ориентированных задач;</w:t>
      </w:r>
    </w:p>
    <w:p w:rsidR="00C13CD1" w:rsidRDefault="00C13CD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7"/>
        </w:numPr>
        <w:tabs>
          <w:tab w:val="left" w:pos="1080"/>
        </w:tabs>
        <w:ind w:left="10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C13CD1" w:rsidRDefault="00C13CD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7"/>
        </w:numPr>
        <w:tabs>
          <w:tab w:val="left" w:pos="1080"/>
        </w:tabs>
        <w:spacing w:line="226" w:lineRule="auto"/>
        <w:ind w:left="1080" w:right="29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определять и сравнивать качественные и количественные показатели, характеризующие географические объекты, процессы и явления, их </w:t>
      </w:r>
      <w:r>
        <w:rPr>
          <w:rFonts w:eastAsia="Times New Roman"/>
          <w:sz w:val="24"/>
          <w:szCs w:val="24"/>
        </w:rPr>
        <w:t>положение в пространстве по географическим картам разного содержания;</w:t>
      </w:r>
    </w:p>
    <w:p w:rsidR="00C13CD1" w:rsidRDefault="00C13CD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7"/>
        </w:numPr>
        <w:tabs>
          <w:tab w:val="left" w:pos="1080"/>
        </w:tabs>
        <w:spacing w:line="226" w:lineRule="auto"/>
        <w:ind w:left="1080" w:right="97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C13CD1" w:rsidRDefault="00C13CD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7"/>
        </w:numPr>
        <w:tabs>
          <w:tab w:val="left" w:pos="1080"/>
        </w:tabs>
        <w:spacing w:line="226" w:lineRule="auto"/>
        <w:ind w:left="1080" w:right="17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описание географических объектов, проц</w:t>
      </w:r>
      <w:r>
        <w:rPr>
          <w:rFonts w:eastAsia="Times New Roman"/>
          <w:sz w:val="24"/>
          <w:szCs w:val="24"/>
        </w:rPr>
        <w:t>ессов и явлений с использованием различных источников географической информации;</w:t>
      </w:r>
    </w:p>
    <w:p w:rsidR="00C13CD1" w:rsidRDefault="00C13CD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7"/>
        </w:numPr>
        <w:tabs>
          <w:tab w:val="left" w:pos="1080"/>
        </w:tabs>
        <w:spacing w:line="226" w:lineRule="auto"/>
        <w:ind w:left="1080" w:right="123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 — ориентированных задач.</w:t>
      </w:r>
    </w:p>
    <w:p w:rsidR="00C13CD1" w:rsidRDefault="00C13CD1">
      <w:pPr>
        <w:spacing w:line="2" w:lineRule="exact"/>
        <w:rPr>
          <w:sz w:val="20"/>
          <w:szCs w:val="20"/>
        </w:rPr>
      </w:pPr>
    </w:p>
    <w:p w:rsidR="00C13CD1" w:rsidRDefault="004353C0">
      <w:pPr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</w:p>
    <w:p w:rsidR="00C13CD1" w:rsidRDefault="004353C0">
      <w:pPr>
        <w:spacing w:line="238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Обучающиеся получат возможность научиться :</w:t>
      </w:r>
    </w:p>
    <w:p w:rsidR="00C13CD1" w:rsidRDefault="00C13CD1">
      <w:pPr>
        <w:spacing w:line="326" w:lineRule="exact"/>
        <w:rPr>
          <w:sz w:val="20"/>
          <w:szCs w:val="20"/>
        </w:rPr>
      </w:pPr>
    </w:p>
    <w:p w:rsidR="00C13CD1" w:rsidRDefault="004353C0">
      <w:pPr>
        <w:numPr>
          <w:ilvl w:val="0"/>
          <w:numId w:val="8"/>
        </w:numPr>
        <w:tabs>
          <w:tab w:val="left" w:pos="1800"/>
        </w:tabs>
        <w:ind w:left="18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особенности размещения крупных форм рельефа в зависимости от строения земной коры;</w:t>
      </w:r>
    </w:p>
    <w:p w:rsidR="00C13CD1" w:rsidRDefault="004353C0">
      <w:pPr>
        <w:numPr>
          <w:ilvl w:val="0"/>
          <w:numId w:val="8"/>
        </w:numPr>
        <w:tabs>
          <w:tab w:val="left" w:pos="1800"/>
        </w:tabs>
        <w:spacing w:line="239" w:lineRule="auto"/>
        <w:ind w:left="18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расположение материков и океанов через миллионы лет;</w:t>
      </w:r>
    </w:p>
    <w:p w:rsidR="00C13CD1" w:rsidRDefault="004353C0">
      <w:pPr>
        <w:numPr>
          <w:ilvl w:val="0"/>
          <w:numId w:val="8"/>
        </w:numPr>
        <w:tabs>
          <w:tab w:val="left" w:pos="1860"/>
        </w:tabs>
        <w:spacing w:line="239" w:lineRule="auto"/>
        <w:ind w:left="1860" w:hanging="4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распознавать типы климатов по климатограммам;определять показатели климата </w:t>
      </w:r>
      <w:r>
        <w:rPr>
          <w:rFonts w:eastAsia="Times New Roman"/>
          <w:sz w:val="24"/>
          <w:szCs w:val="24"/>
        </w:rPr>
        <w:t>климатического пояса;</w:t>
      </w:r>
    </w:p>
    <w:p w:rsidR="00C13CD1" w:rsidRDefault="00C13CD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8"/>
        </w:numPr>
        <w:tabs>
          <w:tab w:val="left" w:pos="1800"/>
        </w:tabs>
        <w:spacing w:line="226" w:lineRule="auto"/>
        <w:ind w:left="1800" w:right="278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учебные задачи по определению параметров оледенения, обеспеченности поверхностными водами, сравнивать материки по выявленным показателям;</w:t>
      </w:r>
    </w:p>
    <w:p w:rsidR="00C13CD1" w:rsidRDefault="00C13C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8"/>
        </w:numPr>
        <w:tabs>
          <w:tab w:val="left" w:pos="1800"/>
        </w:tabs>
        <w:ind w:left="18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практические задачи на вычисление рождаемости, смертности и естественного прирос</w:t>
      </w:r>
      <w:r>
        <w:rPr>
          <w:rFonts w:eastAsia="Times New Roman"/>
          <w:sz w:val="24"/>
          <w:szCs w:val="24"/>
        </w:rPr>
        <w:t>та;</w:t>
      </w:r>
    </w:p>
    <w:p w:rsidR="00C13CD1" w:rsidRDefault="00C13CD1">
      <w:pPr>
        <w:sectPr w:rsidR="00C13CD1">
          <w:pgSz w:w="16840" w:h="11906" w:orient="landscape"/>
          <w:pgMar w:top="1123" w:right="1440" w:bottom="855" w:left="1140" w:header="0" w:footer="0" w:gutter="0"/>
          <w:cols w:space="720" w:equalWidth="0">
            <w:col w:w="14258"/>
          </w:cols>
        </w:sectPr>
      </w:pPr>
    </w:p>
    <w:p w:rsidR="00C13CD1" w:rsidRDefault="004353C0">
      <w:pPr>
        <w:numPr>
          <w:ilvl w:val="0"/>
          <w:numId w:val="9"/>
        </w:numPr>
        <w:tabs>
          <w:tab w:val="left" w:pos="1800"/>
        </w:tabs>
        <w:ind w:left="18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читать карты рождаемости, смертности и естественного прироста;</w:t>
      </w:r>
    </w:p>
    <w:p w:rsidR="00C13CD1" w:rsidRDefault="00C13CD1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9"/>
        </w:numPr>
        <w:tabs>
          <w:tab w:val="left" w:pos="1800"/>
        </w:tabs>
        <w:spacing w:line="226" w:lineRule="auto"/>
        <w:ind w:left="1800" w:right="9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практические и познавательные задачи , отражающие особенности ГП, природы, использования природных богатств, экологические проблемы;</w:t>
      </w:r>
    </w:p>
    <w:p w:rsidR="00C13CD1" w:rsidRDefault="00C13C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9"/>
        </w:numPr>
        <w:tabs>
          <w:tab w:val="left" w:pos="1800"/>
        </w:tabs>
        <w:ind w:left="18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практические и п</w:t>
      </w:r>
      <w:r>
        <w:rPr>
          <w:rFonts w:eastAsia="Times New Roman"/>
          <w:sz w:val="24"/>
          <w:szCs w:val="24"/>
        </w:rPr>
        <w:t>ознавательные задачи , отражающие особенности природы океанов;</w:t>
      </w:r>
    </w:p>
    <w:p w:rsidR="00C13CD1" w:rsidRDefault="00C13CD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9"/>
        </w:numPr>
        <w:tabs>
          <w:tab w:val="left" w:pos="1800"/>
        </w:tabs>
        <w:spacing w:line="226" w:lineRule="auto"/>
        <w:ind w:left="1800" w:right="10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карты и составлять характеристики природных районов, оценивать степень нарушения природных комплексов в результате хозяйственной деятельности;</w:t>
      </w:r>
    </w:p>
    <w:p w:rsidR="00C13CD1" w:rsidRDefault="00C13C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13CD1" w:rsidRDefault="004353C0">
      <w:pPr>
        <w:numPr>
          <w:ilvl w:val="0"/>
          <w:numId w:val="9"/>
        </w:numPr>
        <w:tabs>
          <w:tab w:val="left" w:pos="1800"/>
        </w:tabs>
        <w:ind w:left="18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моделировать </w:t>
      </w:r>
      <w:r>
        <w:rPr>
          <w:rFonts w:eastAsia="Times New Roman"/>
          <w:sz w:val="24"/>
          <w:szCs w:val="24"/>
        </w:rPr>
        <w:t>географические объекты и явления при помощи компьютерных программ.</w:t>
      </w:r>
    </w:p>
    <w:p w:rsidR="00C13CD1" w:rsidRDefault="00C13CD1">
      <w:pPr>
        <w:spacing w:line="279" w:lineRule="exact"/>
        <w:rPr>
          <w:sz w:val="20"/>
          <w:szCs w:val="20"/>
        </w:rPr>
      </w:pPr>
    </w:p>
    <w:p w:rsidR="00C13CD1" w:rsidRDefault="004353C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КУРСА.</w:t>
      </w:r>
    </w:p>
    <w:p w:rsidR="00C13CD1" w:rsidRDefault="00C13CD1">
      <w:pPr>
        <w:spacing w:line="322" w:lineRule="exact"/>
        <w:rPr>
          <w:sz w:val="20"/>
          <w:szCs w:val="20"/>
        </w:rPr>
      </w:pPr>
    </w:p>
    <w:p w:rsidR="00C13CD1" w:rsidRDefault="004353C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ГЕОГРАФИЯ ЗЕМЛИ.</w:t>
      </w:r>
    </w:p>
    <w:p w:rsidR="00C13CD1" w:rsidRDefault="00C13CD1">
      <w:pPr>
        <w:spacing w:line="278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Введение -1 час.</w:t>
      </w:r>
    </w:p>
    <w:p w:rsidR="00C13CD1" w:rsidRDefault="00C13CD1">
      <w:pPr>
        <w:spacing w:line="7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right="500" w:firstLine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изучают в разделе. Возрастающая зависимость природы материков и океанов от деятельности человека. Практическое значение географич</w:t>
      </w:r>
      <w:r>
        <w:rPr>
          <w:rFonts w:eastAsia="Times New Roman"/>
          <w:sz w:val="24"/>
          <w:szCs w:val="24"/>
        </w:rPr>
        <w:t>еских знаний. Источники географической информации.</w:t>
      </w:r>
    </w:p>
    <w:p w:rsidR="00C13CD1" w:rsidRDefault="00C13CD1">
      <w:pPr>
        <w:spacing w:line="9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 Природа Земли: главные закономерности -10 часов.</w:t>
      </w:r>
    </w:p>
    <w:p w:rsidR="00C13CD1" w:rsidRDefault="00C13CD1">
      <w:pPr>
        <w:spacing w:line="5" w:lineRule="exact"/>
        <w:rPr>
          <w:sz w:val="20"/>
          <w:szCs w:val="20"/>
        </w:rPr>
      </w:pPr>
    </w:p>
    <w:p w:rsidR="00C13CD1" w:rsidRDefault="004353C0">
      <w:pPr>
        <w:spacing w:line="236" w:lineRule="auto"/>
        <w:ind w:right="460" w:firstLine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Материки и океаны на поверхности Земли. </w:t>
      </w:r>
      <w:r>
        <w:rPr>
          <w:rFonts w:eastAsia="Times New Roman"/>
          <w:sz w:val="24"/>
          <w:szCs w:val="24"/>
        </w:rPr>
        <w:t>ГП и размеры материков.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расположения материков на поверхности Земли.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Северное материковое и Юж</w:t>
      </w:r>
      <w:r>
        <w:rPr>
          <w:rFonts w:eastAsia="Times New Roman"/>
          <w:sz w:val="24"/>
          <w:szCs w:val="24"/>
        </w:rPr>
        <w:t>ное океаническое полушария. Группа северных и южных материков. Влияние ГП, площади и взаимного расположения материков на особенности их природы.</w:t>
      </w:r>
    </w:p>
    <w:p w:rsidR="00C13CD1" w:rsidRDefault="00C13CD1">
      <w:pPr>
        <w:spacing w:line="2" w:lineRule="exact"/>
        <w:rPr>
          <w:sz w:val="20"/>
          <w:szCs w:val="20"/>
        </w:rPr>
      </w:pP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ГП и размеры океанов. Особенности береговой линии. Взаимодействие материков и океанов.</w:t>
      </w: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Материки и части света. </w:t>
      </w:r>
      <w:r>
        <w:rPr>
          <w:rFonts w:eastAsia="Times New Roman"/>
          <w:sz w:val="24"/>
          <w:szCs w:val="24"/>
        </w:rPr>
        <w:t>Содержательные различия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материки»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света».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света как историко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культурная категория:</w:t>
      </w: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возникновения и развития понятия. Современные части света, их границы. Принципы деления суши Земли на материки.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spacing w:line="237" w:lineRule="auto"/>
        <w:ind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</w:t>
      </w:r>
      <w:r>
        <w:rPr>
          <w:rFonts w:eastAsia="Times New Roman"/>
          <w:b/>
          <w:bCs/>
          <w:sz w:val="24"/>
          <w:szCs w:val="24"/>
        </w:rPr>
        <w:t xml:space="preserve">сти рельефа Земли. </w:t>
      </w:r>
      <w:r>
        <w:rPr>
          <w:rFonts w:eastAsia="Times New Roman"/>
          <w:sz w:val="24"/>
          <w:szCs w:val="24"/>
        </w:rPr>
        <w:t>Планетарная форма рельефа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выступы материков и положения океанов.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Различия в строении земной коры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материков и океанов. Равновесное состояние материковой и океанической земной коры. Различие материков и океанов по средней высоте и глубин</w:t>
      </w:r>
      <w:r>
        <w:rPr>
          <w:rFonts w:eastAsia="Times New Roman"/>
          <w:sz w:val="24"/>
          <w:szCs w:val="24"/>
        </w:rPr>
        <w:t>е. Главные черты рельефа материков. Различия в соотношении гор и равнин в рельефе северных и южных материков. Наиболее протяжѐнные горы мира. Главные черты рельефа дна океанов. Типичные формы рельефа океанического дна: шельф, материковый склон, глубоководн</w:t>
      </w:r>
      <w:r>
        <w:rPr>
          <w:rFonts w:eastAsia="Times New Roman"/>
          <w:sz w:val="24"/>
          <w:szCs w:val="24"/>
        </w:rPr>
        <w:t>ые желоба и островные дуги, ложе океана. Различия в соотношении форм рельефа дна в различных океанах.</w:t>
      </w:r>
    </w:p>
    <w:p w:rsidR="00C13CD1" w:rsidRDefault="00C13CD1">
      <w:pPr>
        <w:spacing w:line="18" w:lineRule="exact"/>
        <w:rPr>
          <w:sz w:val="20"/>
          <w:szCs w:val="20"/>
        </w:rPr>
      </w:pPr>
    </w:p>
    <w:p w:rsidR="00C13CD1" w:rsidRDefault="004353C0">
      <w:pPr>
        <w:spacing w:line="250" w:lineRule="auto"/>
        <w:ind w:right="140" w:firstLine="2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История формирования рельефа Земли. </w:t>
      </w:r>
      <w:r>
        <w:rPr>
          <w:rFonts w:eastAsia="Times New Roman"/>
          <w:sz w:val="23"/>
          <w:szCs w:val="23"/>
        </w:rPr>
        <w:t>Летосчисления Земли.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Геологические эры.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Определение возраста горных пород по останкам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живых организмов. Формирование </w:t>
      </w:r>
      <w:r>
        <w:rPr>
          <w:rFonts w:eastAsia="Times New Roman"/>
          <w:sz w:val="23"/>
          <w:szCs w:val="23"/>
        </w:rPr>
        <w:t>земной коры материков. Превращение океанической коры в материковую как результат сближения и столкновения литосферных плит. Эпохи складчатости. Платформы, их строение и возраст. Древние платформы — основа всех современных материков. Возникновение складчаты</w:t>
      </w:r>
      <w:r>
        <w:rPr>
          <w:rFonts w:eastAsia="Times New Roman"/>
          <w:sz w:val="23"/>
          <w:szCs w:val="23"/>
        </w:rPr>
        <w:t>х и глыбовых гор. Образование современных материков и океанов. Пангея, Лавразия и Гондвана.</w:t>
      </w:r>
    </w:p>
    <w:p w:rsidR="00C13CD1" w:rsidRDefault="004353C0">
      <w:pPr>
        <w:spacing w:line="231" w:lineRule="auto"/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Климатообразующие факторы. </w:t>
      </w:r>
      <w:r>
        <w:rPr>
          <w:rFonts w:eastAsia="Times New Roman"/>
          <w:sz w:val="24"/>
          <w:szCs w:val="24"/>
        </w:rPr>
        <w:t>Разный угол падения солнечных лучей на земную поверхность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главный климатообразующий фактор.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Воздушные массы, их типы и свойства. Цирку</w:t>
      </w:r>
      <w:r>
        <w:rPr>
          <w:rFonts w:eastAsia="Times New Roman"/>
          <w:sz w:val="23"/>
          <w:szCs w:val="23"/>
        </w:rPr>
        <w:t>ляция атмосферы — второй по значимости  климатообразующий фактор. Чередование поясов с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разным атмосферным давлением. Постоянные ветры: пассаты, западные ветры умеренных широт, северо- и юго- восточные полярные ветры,</w:t>
      </w:r>
    </w:p>
    <w:p w:rsidR="00C13CD1" w:rsidRDefault="00C13CD1">
      <w:pPr>
        <w:sectPr w:rsidR="00C13CD1">
          <w:pgSz w:w="16840" w:h="11906" w:orient="landscape"/>
          <w:pgMar w:top="1124" w:right="1158" w:bottom="607" w:left="1140" w:header="0" w:footer="0" w:gutter="0"/>
          <w:cols w:space="720" w:equalWidth="0">
            <w:col w:w="14540"/>
          </w:cols>
        </w:sectPr>
      </w:pPr>
    </w:p>
    <w:p w:rsidR="00C13CD1" w:rsidRDefault="004353C0">
      <w:pPr>
        <w:spacing w:line="234" w:lineRule="auto"/>
        <w:ind w:left="7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их влияние на </w:t>
      </w:r>
      <w:r>
        <w:rPr>
          <w:rFonts w:eastAsia="Times New Roman"/>
          <w:sz w:val="24"/>
          <w:szCs w:val="24"/>
        </w:rPr>
        <w:t>климат различных районов Земли. Муссоны. Влияние на климат характера земной поверхности, тѐплых и холодных океанических течений.</w:t>
      </w:r>
    </w:p>
    <w:p w:rsidR="00C13CD1" w:rsidRDefault="00C13CD1">
      <w:pPr>
        <w:spacing w:line="2" w:lineRule="exact"/>
        <w:rPr>
          <w:sz w:val="20"/>
          <w:szCs w:val="20"/>
        </w:rPr>
      </w:pPr>
    </w:p>
    <w:p w:rsidR="00C13CD1" w:rsidRDefault="004353C0">
      <w:pPr>
        <w:ind w:left="3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Зависимость климата от абсолютной высоты и рельефа местности. Образование осадков в горах.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left="7" w:right="1420" w:firstLine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Климаты Земли. </w:t>
      </w:r>
      <w:r>
        <w:rPr>
          <w:rFonts w:eastAsia="Times New Roman"/>
          <w:sz w:val="24"/>
          <w:szCs w:val="24"/>
        </w:rPr>
        <w:t>Классификация клима</w:t>
      </w:r>
      <w:r>
        <w:rPr>
          <w:rFonts w:eastAsia="Times New Roman"/>
          <w:sz w:val="24"/>
          <w:szCs w:val="24"/>
        </w:rPr>
        <w:t>тов.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и переходные климатические пояса.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Неоднородность климата внутри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климатических поясов. Характеристика жарких, умеренных и холодных климатических поясов.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6" w:lineRule="auto"/>
        <w:ind w:left="7" w:right="180"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Мировой океан. </w:t>
      </w:r>
      <w:r>
        <w:rPr>
          <w:rFonts w:eastAsia="Times New Roman"/>
          <w:sz w:val="24"/>
          <w:szCs w:val="24"/>
        </w:rPr>
        <w:t>Исследования Океана.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Первая русская кругосветная экспедиция под </w:t>
      </w:r>
      <w:r>
        <w:rPr>
          <w:rFonts w:eastAsia="Times New Roman"/>
          <w:sz w:val="24"/>
          <w:szCs w:val="24"/>
        </w:rPr>
        <w:t>командованием Крузенштерна,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Лисянского.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Первая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экспедиция по изучению Мирового океана на корабле « Челленджер». Современные исследования. Размеры Мирового океана. Площадь, объѐм, средняя глубина, Протяжѐнность береговой линии Мирового океана.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7" w:lineRule="auto"/>
        <w:ind w:left="7" w:right="26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Рельеф дна и</w:t>
      </w:r>
      <w:r>
        <w:rPr>
          <w:rFonts w:eastAsia="Times New Roman"/>
          <w:sz w:val="24"/>
          <w:szCs w:val="24"/>
        </w:rPr>
        <w:t xml:space="preserve"> объѐм воды в океане. Распределение поверхности дна по высотным уровням. Океан и атмосфера: обмен теплом и влагой. Различия поверхностных водных масс по температуре, солѐности, насыщенности кислородом, Круговороты поверхностных течений и их роль в перерасп</w:t>
      </w:r>
      <w:r>
        <w:rPr>
          <w:rFonts w:eastAsia="Times New Roman"/>
          <w:sz w:val="24"/>
          <w:szCs w:val="24"/>
        </w:rPr>
        <w:t>ределении тепла и влаги на Земле. Жизнь в Океане, еѐ распределение в зависимости от климата, глубины и насыщенности воды кислородом. Океан и человек. Роль Океана в хозяйственной деятельности людей. Стихийные бедствия, связанные с Океаном. Экологические про</w:t>
      </w:r>
      <w:r>
        <w:rPr>
          <w:rFonts w:eastAsia="Times New Roman"/>
          <w:sz w:val="24"/>
          <w:szCs w:val="24"/>
        </w:rPr>
        <w:t>блемы и охрана природы Мирового океана.</w:t>
      </w:r>
    </w:p>
    <w:p w:rsidR="00C13CD1" w:rsidRDefault="00C13CD1">
      <w:pPr>
        <w:spacing w:line="17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left="7" w:right="460" w:firstLine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Размещение вод суши. </w:t>
      </w:r>
      <w:r>
        <w:rPr>
          <w:rFonts w:eastAsia="Times New Roman"/>
          <w:sz w:val="24"/>
          <w:szCs w:val="24"/>
        </w:rPr>
        <w:t>Сток поверхностных вод.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Распределение атмосферных осадков,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выпадающих над сушей.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рельефа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распределение поверхностного стока. Годовой слой стока, его зависимость от климата. Различия в</w:t>
      </w:r>
      <w:r>
        <w:rPr>
          <w:rFonts w:eastAsia="Times New Roman"/>
          <w:sz w:val="24"/>
          <w:szCs w:val="24"/>
        </w:rPr>
        <w:t xml:space="preserve"> водообеспеченности материков.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6" w:lineRule="auto"/>
        <w:ind w:left="7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Реки. Различия речной сети материков по густоте, областям стока, источникам питания и режиму рек. Речные водохранилища. Озѐра, зависимость их размещения по материкам от наличия котловин и климата. Покровные и горные ледники.</w:t>
      </w:r>
      <w:r>
        <w:rPr>
          <w:rFonts w:eastAsia="Times New Roman"/>
          <w:sz w:val="24"/>
          <w:szCs w:val="24"/>
        </w:rPr>
        <w:t xml:space="preserve"> Площадь современного оледенения материков. Подземные воды, их виды и значение для жизни и хозяйственной деятельности человека.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6" w:lineRule="auto"/>
        <w:ind w:left="7" w:right="160"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Природная зональность. </w:t>
      </w:r>
      <w:r>
        <w:rPr>
          <w:rFonts w:eastAsia="Times New Roman"/>
          <w:sz w:val="24"/>
          <w:szCs w:val="24"/>
        </w:rPr>
        <w:t>Формирование природных зон.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Неравномерность распространения солнечного тепла по земной поверхности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</w:t>
      </w:r>
      <w:r>
        <w:rPr>
          <w:rFonts w:eastAsia="Times New Roman"/>
          <w:sz w:val="24"/>
          <w:szCs w:val="24"/>
        </w:rPr>
        <w:t>тренние различия в увлажнении географических поясов суши — основные причины формирования природных зон. Особенности расположения природных зон на суше и в Океане.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left="7" w:right="132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Природные зоны материков, влияние на их особенности географической истории материков, климат</w:t>
      </w:r>
      <w:r>
        <w:rPr>
          <w:rFonts w:eastAsia="Times New Roman"/>
          <w:sz w:val="24"/>
          <w:szCs w:val="24"/>
        </w:rPr>
        <w:t>а, рельефа и человеческой деятельности. Преобразование ПК в природно — антропогенные и антропогенные.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6" w:lineRule="auto"/>
        <w:ind w:left="7" w:right="60" w:firstLine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работы. </w:t>
      </w:r>
      <w:r>
        <w:rPr>
          <w:rFonts w:eastAsia="Times New Roman"/>
          <w:sz w:val="24"/>
          <w:szCs w:val="24"/>
        </w:rPr>
        <w:t>Определение сходства и различия материков по ГП.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 по картам зависимости рельефа территории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строения земной коры. Опред</w:t>
      </w:r>
      <w:r>
        <w:rPr>
          <w:rFonts w:eastAsia="Times New Roman"/>
          <w:sz w:val="24"/>
          <w:szCs w:val="24"/>
        </w:rPr>
        <w:t>еление по картам направления передвижения литосферных плит. Составление схемы « Мировые течения в Океане». « Определение степени современного оледенения материков». Работа с картами « Климатические пояса и области мира» и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numPr>
          <w:ilvl w:val="0"/>
          <w:numId w:val="10"/>
        </w:numPr>
        <w:tabs>
          <w:tab w:val="left" w:pos="185"/>
        </w:tabs>
        <w:spacing w:line="249" w:lineRule="auto"/>
        <w:ind w:left="7" w:right="24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Географические пояса и </w:t>
      </w:r>
      <w:r>
        <w:rPr>
          <w:rFonts w:eastAsia="Times New Roman"/>
          <w:sz w:val="23"/>
          <w:szCs w:val="23"/>
        </w:rPr>
        <w:t>природные зоны мира» с целью определения закономерностей их смены. Определение типа климата, природной зоны по картографическим и статистическим материалам. Нанесение на контурную карту географической номенклатуры по теме раздела.</w:t>
      </w:r>
    </w:p>
    <w:p w:rsidR="00C13CD1" w:rsidRDefault="004353C0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2. Человек на планет</w:t>
      </w:r>
      <w:r>
        <w:rPr>
          <w:rFonts w:eastAsia="Times New Roman"/>
          <w:b/>
          <w:bCs/>
          <w:sz w:val="28"/>
          <w:szCs w:val="28"/>
        </w:rPr>
        <w:t>е Земля — 8 часов.</w:t>
      </w:r>
    </w:p>
    <w:p w:rsidR="00C13CD1" w:rsidRDefault="004353C0">
      <w:pPr>
        <w:spacing w:line="234" w:lineRule="auto"/>
        <w:ind w:left="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Заселение человеком Земли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Прародина человечества.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пути расселения древнего и современного человека.</w:t>
      </w:r>
    </w:p>
    <w:p w:rsidR="00C13CD1" w:rsidRDefault="004353C0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Географические расы, причины их возникновения, внешние признаки людей разных рас.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spacing w:line="236" w:lineRule="auto"/>
        <w:ind w:left="7" w:right="220"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Сколько людей живѐт на Земле? </w:t>
      </w:r>
      <w:r>
        <w:rPr>
          <w:rFonts w:eastAsia="Times New Roman"/>
          <w:sz w:val="24"/>
          <w:szCs w:val="24"/>
        </w:rPr>
        <w:t>Переписи</w:t>
      </w:r>
      <w:r>
        <w:rPr>
          <w:rFonts w:eastAsia="Times New Roman"/>
          <w:sz w:val="24"/>
          <w:szCs w:val="24"/>
        </w:rPr>
        <w:t xml:space="preserve"> населения.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Изменение темпов роста численности населения земли на разных исторических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этапах. Факторы, влияющие на рост численности населения. Естественный прирост населения, его различия. Влияние величины естественного прироста на средний возраст </w:t>
      </w:r>
      <w:r>
        <w:rPr>
          <w:rFonts w:eastAsia="Times New Roman"/>
          <w:sz w:val="24"/>
          <w:szCs w:val="24"/>
        </w:rPr>
        <w:t>населения стран и продолжительность жизни.</w:t>
      </w:r>
    </w:p>
    <w:p w:rsidR="00C13CD1" w:rsidRDefault="00C13CD1">
      <w:pPr>
        <w:sectPr w:rsidR="00C13CD1">
          <w:pgSz w:w="16840" w:h="11906" w:orient="landscape"/>
          <w:pgMar w:top="1135" w:right="1198" w:bottom="789" w:left="1133" w:header="0" w:footer="0" w:gutter="0"/>
          <w:cols w:space="720" w:equalWidth="0">
            <w:col w:w="14507"/>
          </w:cols>
        </w:sectPr>
      </w:pPr>
    </w:p>
    <w:p w:rsidR="00C13CD1" w:rsidRDefault="004353C0">
      <w:pPr>
        <w:spacing w:line="237" w:lineRule="auto"/>
        <w:ind w:right="20"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Размещение людей на планете. </w:t>
      </w:r>
      <w:r>
        <w:rPr>
          <w:rFonts w:eastAsia="Times New Roman"/>
          <w:sz w:val="24"/>
          <w:szCs w:val="24"/>
        </w:rPr>
        <w:t>Средняя плотность населения Земли,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еѐ изменения с течением времени.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Неравномерность размещения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населения Земли по еѐ поверхности, различия в размещении населени</w:t>
      </w:r>
      <w:r>
        <w:rPr>
          <w:rFonts w:eastAsia="Times New Roman"/>
          <w:sz w:val="24"/>
          <w:szCs w:val="24"/>
        </w:rPr>
        <w:t>я по полушариям, отдельным материкам и странам. Факторы, влияющие на размещение людей. Адаптация человека к природным условиям: их влияние на внешний облик людей, жилища, одежду, орудия труда, пищу.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right="620" w:firstLine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Народы, языки и религии мира. </w:t>
      </w:r>
      <w:r>
        <w:rPr>
          <w:rFonts w:eastAsia="Times New Roman"/>
          <w:sz w:val="24"/>
          <w:szCs w:val="24"/>
        </w:rPr>
        <w:t>Народ как совокупность люд</w:t>
      </w:r>
      <w:r>
        <w:rPr>
          <w:rFonts w:eastAsia="Times New Roman"/>
          <w:sz w:val="24"/>
          <w:szCs w:val="24"/>
        </w:rPr>
        <w:t>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проживающих на определѐнной территории и говорящих на одном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языке. География народов и языков. Языковые семьи. Мировые и национальные религии, их география.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right="960" w:firstLine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Хозяйственная деятельность людей. </w:t>
      </w:r>
      <w:r>
        <w:rPr>
          <w:rFonts w:eastAsia="Times New Roman"/>
          <w:sz w:val="24"/>
          <w:szCs w:val="24"/>
        </w:rPr>
        <w:t>Исторические этапы формирования современного хозяйства.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</w:t>
      </w:r>
      <w:r>
        <w:rPr>
          <w:rFonts w:eastAsia="Times New Roman"/>
          <w:sz w:val="24"/>
          <w:szCs w:val="24"/>
        </w:rPr>
        <w:t>вные виды современной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хозяйственной деятельности человека, особенности их географии.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7" w:lineRule="auto"/>
        <w:ind w:firstLine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Где и как живут люди: города и сельская местность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виды поселений: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города и сельские поселения,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различия по внешнему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облику и занятиям населения. Соотношение </w:t>
      </w:r>
      <w:r>
        <w:rPr>
          <w:rFonts w:eastAsia="Times New Roman"/>
          <w:sz w:val="24"/>
          <w:szCs w:val="24"/>
        </w:rPr>
        <w:t>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городов, их внутреннее зонирование в соответствии с выполняемыми функциями. Крупные города. Городск</w:t>
      </w:r>
      <w:r>
        <w:rPr>
          <w:rFonts w:eastAsia="Times New Roman"/>
          <w:sz w:val="24"/>
          <w:szCs w:val="24"/>
        </w:rPr>
        <w:t>ие агломерации.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right="1060" w:firstLine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Страны мира. </w:t>
      </w:r>
      <w:r>
        <w:rPr>
          <w:rFonts w:eastAsia="Times New Roman"/>
          <w:sz w:val="24"/>
          <w:szCs w:val="24"/>
        </w:rPr>
        <w:t>Политическая карта мира.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Различия стран по размерам,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ГП,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числу жителей,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хозяйственной деятельности,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правления. Суверенные государства. Республики и монархии. Аграрные, индустриальные и </w:t>
      </w:r>
      <w:r>
        <w:rPr>
          <w:rFonts w:eastAsia="Times New Roman"/>
          <w:sz w:val="24"/>
          <w:szCs w:val="24"/>
        </w:rPr>
        <w:t>постиндустриальные страны.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7" w:lineRule="auto"/>
        <w:ind w:right="420" w:firstLine="2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Историко — культурные районы мира. </w:t>
      </w:r>
      <w:r>
        <w:rPr>
          <w:rFonts w:eastAsia="Times New Roman"/>
          <w:sz w:val="24"/>
          <w:szCs w:val="24"/>
        </w:rPr>
        <w:t>Принципы выделения историко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культурных районов,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границы.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особенности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историко — культурных районов: Западной и Центрально — Восточной Европы, Российско - Евразийского региона, Сев</w:t>
      </w:r>
      <w:r>
        <w:rPr>
          <w:rFonts w:eastAsia="Times New Roman"/>
          <w:sz w:val="24"/>
          <w:szCs w:val="24"/>
        </w:rPr>
        <w:t>ерной Африки и Среднего Востока, Африки южнее Сахары, Южной, Восточной и Юго — Восточной Азии, Северной и Латинской Америки, Австралии и Океании.</w:t>
      </w:r>
    </w:p>
    <w:p w:rsidR="00C13CD1" w:rsidRDefault="00C13CD1">
      <w:pPr>
        <w:spacing w:line="14" w:lineRule="exact"/>
        <w:rPr>
          <w:sz w:val="20"/>
          <w:szCs w:val="20"/>
        </w:rPr>
      </w:pPr>
    </w:p>
    <w:p w:rsidR="00C13CD1" w:rsidRDefault="004353C0">
      <w:pPr>
        <w:spacing w:line="237" w:lineRule="auto"/>
        <w:ind w:right="120" w:firstLine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работы. </w:t>
      </w:r>
      <w:r>
        <w:rPr>
          <w:rFonts w:eastAsia="Times New Roman"/>
          <w:sz w:val="24"/>
          <w:szCs w:val="24"/>
        </w:rPr>
        <w:t>Составление комплексной географической характеристики населения мира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плотность,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размещ</w:t>
      </w:r>
      <w:r>
        <w:rPr>
          <w:rFonts w:eastAsia="Times New Roman"/>
          <w:sz w:val="24"/>
          <w:szCs w:val="24"/>
        </w:rPr>
        <w:t>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описание городов, культуры народов. Работа с политической картой мира, картой народов и картой религий мира. Составление картосхемы по темам «Расселение населения», составление таблиц « Основные языковые семьи и группы»). Специализация соврем</w:t>
      </w:r>
      <w:r>
        <w:rPr>
          <w:rFonts w:eastAsia="Times New Roman"/>
          <w:sz w:val="24"/>
          <w:szCs w:val="24"/>
        </w:rPr>
        <w:t>енного хозяйства по регионам мира, виды отраслей хозяйства, характеристика сельского хозяйства, промышленности. Нанесение на к/ к географической номенклатуры по теме раздела.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3. Многоликая планета -46 часов</w:t>
      </w:r>
    </w:p>
    <w:p w:rsidR="00C13CD1" w:rsidRDefault="004353C0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Океаны Земли.</w:t>
      </w:r>
    </w:p>
    <w:p w:rsidR="00C13CD1" w:rsidRDefault="00C13CD1">
      <w:pPr>
        <w:spacing w:line="5" w:lineRule="exact"/>
        <w:rPr>
          <w:sz w:val="20"/>
          <w:szCs w:val="20"/>
        </w:rPr>
      </w:pPr>
    </w:p>
    <w:p w:rsidR="00C13CD1" w:rsidRDefault="004353C0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Атлантический, Тихий, </w:t>
      </w:r>
      <w:r>
        <w:rPr>
          <w:rFonts w:eastAsia="Times New Roman"/>
          <w:b/>
          <w:bCs/>
          <w:sz w:val="24"/>
          <w:szCs w:val="24"/>
        </w:rPr>
        <w:t>Индийский и Северный Ледовитый океаны.</w:t>
      </w:r>
    </w:p>
    <w:p w:rsidR="00C13CD1" w:rsidRDefault="004353C0">
      <w:pPr>
        <w:spacing w:line="235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природы океанов. ГП, крупнейшие моря и заливы, строение дна, климат, особенности вод и живых организмов.</w:t>
      </w:r>
    </w:p>
    <w:p w:rsidR="00C13CD1" w:rsidRDefault="00C13CD1">
      <w:pPr>
        <w:spacing w:line="1" w:lineRule="exact"/>
        <w:rPr>
          <w:sz w:val="20"/>
          <w:szCs w:val="20"/>
        </w:rPr>
      </w:pP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Природные богатства океанов и их хозяйственное освоение. </w:t>
      </w:r>
      <w:r>
        <w:rPr>
          <w:rFonts w:eastAsia="Times New Roman"/>
          <w:sz w:val="24"/>
          <w:szCs w:val="24"/>
        </w:rPr>
        <w:t>Основные районы морского промысла.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Добыча </w:t>
      </w:r>
      <w:r>
        <w:rPr>
          <w:rFonts w:eastAsia="Times New Roman"/>
          <w:sz w:val="24"/>
          <w:szCs w:val="24"/>
        </w:rPr>
        <w:t>полезных ископаемых.</w:t>
      </w: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Морские пути. Центры туризма.</w:t>
      </w:r>
    </w:p>
    <w:p w:rsidR="00C13CD1" w:rsidRDefault="00C13CD1">
      <w:pPr>
        <w:spacing w:line="2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Материки.</w:t>
      </w:r>
    </w:p>
    <w:p w:rsidR="00C13CD1" w:rsidRDefault="00C13CD1">
      <w:pPr>
        <w:spacing w:line="2" w:lineRule="exact"/>
        <w:rPr>
          <w:sz w:val="20"/>
          <w:szCs w:val="20"/>
        </w:rPr>
      </w:pPr>
    </w:p>
    <w:p w:rsidR="00C13CD1" w:rsidRDefault="004353C0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Африка, Южная Америка, Австралия и Океания, Антарктида, Северная Америка, Евразия.</w:t>
      </w:r>
    </w:p>
    <w:p w:rsidR="00C13CD1" w:rsidRDefault="00C13CD1">
      <w:pPr>
        <w:spacing w:line="7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right="200"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Особенности природы материков. </w:t>
      </w:r>
      <w:r>
        <w:rPr>
          <w:rFonts w:eastAsia="Times New Roman"/>
          <w:sz w:val="24"/>
          <w:szCs w:val="24"/>
        </w:rPr>
        <w:t>ГП и очертания.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 поверхности.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Климат и внутренние воды.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Органический мир и природные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зоны. Природные богатства.</w:t>
      </w:r>
    </w:p>
    <w:p w:rsidR="00C13CD1" w:rsidRDefault="00C13CD1">
      <w:pPr>
        <w:spacing w:line="2" w:lineRule="exact"/>
        <w:rPr>
          <w:sz w:val="20"/>
          <w:szCs w:val="20"/>
        </w:rPr>
      </w:pP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Природные районы материков. </w:t>
      </w:r>
      <w:r>
        <w:rPr>
          <w:rFonts w:eastAsia="Times New Roman"/>
          <w:sz w:val="24"/>
          <w:szCs w:val="24"/>
        </w:rPr>
        <w:t>Особенности рельефа,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климата,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растительного и животного мира,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хозяйственной деятельности.</w:t>
      </w:r>
    </w:p>
    <w:p w:rsidR="00C13CD1" w:rsidRDefault="00C13CD1">
      <w:pPr>
        <w:sectPr w:rsidR="00C13CD1">
          <w:pgSz w:w="16840" w:h="11906" w:orient="landscape"/>
          <w:pgMar w:top="1135" w:right="1178" w:bottom="694" w:left="1140" w:header="0" w:footer="0" w:gutter="0"/>
          <w:cols w:space="720" w:equalWidth="0">
            <w:col w:w="14520"/>
          </w:cols>
        </w:sectPr>
      </w:pPr>
    </w:p>
    <w:p w:rsidR="00C13CD1" w:rsidRDefault="004353C0">
      <w:pPr>
        <w:spacing w:line="234" w:lineRule="auto"/>
        <w:ind w:right="360"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Население материков. </w:t>
      </w:r>
      <w:r>
        <w:rPr>
          <w:rFonts w:eastAsia="Times New Roman"/>
          <w:sz w:val="24"/>
          <w:szCs w:val="24"/>
        </w:rPr>
        <w:t>Численность населения материка и осо</w:t>
      </w:r>
      <w:r>
        <w:rPr>
          <w:rFonts w:eastAsia="Times New Roman"/>
          <w:sz w:val="24"/>
          <w:szCs w:val="24"/>
        </w:rPr>
        <w:t>бенности его размещения. Расовый состав. Крупнейшие народы и языки,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религии. Политическая карта материка. Особенности хозяйственной деятельности людей.</w:t>
      </w:r>
    </w:p>
    <w:p w:rsidR="00C13CD1" w:rsidRDefault="00C13CD1">
      <w:pPr>
        <w:spacing w:line="2" w:lineRule="exact"/>
        <w:rPr>
          <w:sz w:val="20"/>
          <w:szCs w:val="20"/>
        </w:rPr>
      </w:pP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Страны материков. </w:t>
      </w:r>
      <w:r>
        <w:rPr>
          <w:rFonts w:eastAsia="Times New Roman"/>
          <w:sz w:val="24"/>
          <w:szCs w:val="24"/>
        </w:rPr>
        <w:t>Особенности ГП и природы. Население. Хозяйственная деятельность человека.</w:t>
      </w: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 Афри</w:t>
      </w:r>
      <w:r>
        <w:rPr>
          <w:rFonts w:eastAsia="Times New Roman"/>
          <w:sz w:val="24"/>
          <w:szCs w:val="24"/>
        </w:rPr>
        <w:t>ки: Египет, ДРК, ЮАР.</w:t>
      </w: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 Южной Америки: Венесуэла, Бразилия, Перу.</w:t>
      </w: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 Австралии и Океании: Австралийский Союз и Самоа.</w:t>
      </w:r>
    </w:p>
    <w:p w:rsidR="00C13CD1" w:rsidRDefault="004353C0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 Северной Америки: США, Канада, Мексика.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spacing w:line="234" w:lineRule="auto"/>
        <w:ind w:right="82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 Евразии: страны Европы — Норвегия, Великобритания, Германия, Франция, Итал</w:t>
      </w:r>
      <w:r>
        <w:rPr>
          <w:rFonts w:eastAsia="Times New Roman"/>
          <w:sz w:val="24"/>
          <w:szCs w:val="24"/>
        </w:rPr>
        <w:t>ия, Чехия; страны Азии — Индия, Еитай, Республика Корея, Япония, Турция, Казахстан.</w:t>
      </w:r>
    </w:p>
    <w:p w:rsidR="00C13CD1" w:rsidRDefault="00C13CD1">
      <w:pPr>
        <w:spacing w:line="5" w:lineRule="exact"/>
        <w:rPr>
          <w:sz w:val="20"/>
          <w:szCs w:val="20"/>
        </w:rPr>
      </w:pP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Глобальные проблемы человечества.</w:t>
      </w:r>
    </w:p>
    <w:p w:rsidR="00C13CD1" w:rsidRDefault="004353C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Сущность общечеловеческих проблем. Демографическая, продовольственная, сырьевая и энергетическая, экологическая проблемы.</w:t>
      </w:r>
    </w:p>
    <w:p w:rsidR="00C13CD1" w:rsidRDefault="004353C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 преодо</w:t>
      </w:r>
      <w:r>
        <w:rPr>
          <w:rFonts w:eastAsia="Times New Roman"/>
          <w:sz w:val="24"/>
          <w:szCs w:val="24"/>
        </w:rPr>
        <w:t>ления отсталости развивающихся стран.</w:t>
      </w:r>
    </w:p>
    <w:p w:rsidR="00C13CD1" w:rsidRDefault="00C13CD1">
      <w:pPr>
        <w:spacing w:line="12" w:lineRule="exact"/>
        <w:rPr>
          <w:sz w:val="20"/>
          <w:szCs w:val="20"/>
        </w:rPr>
      </w:pPr>
    </w:p>
    <w:p w:rsidR="00C13CD1" w:rsidRDefault="004353C0">
      <w:pPr>
        <w:spacing w:line="250" w:lineRule="auto"/>
        <w:ind w:right="60" w:firstLine="3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Практические работы. </w:t>
      </w:r>
      <w:r>
        <w:rPr>
          <w:rFonts w:eastAsia="Times New Roman"/>
          <w:sz w:val="23"/>
          <w:szCs w:val="23"/>
        </w:rPr>
        <w:t>Определение ГП материка и страны. Чтение рельефа местности по профилям. Составление географических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описаний отдельных компонентов природных комплексов материков, в том числе </w:t>
      </w:r>
      <w:r>
        <w:rPr>
          <w:rFonts w:eastAsia="Times New Roman"/>
          <w:sz w:val="23"/>
          <w:szCs w:val="23"/>
        </w:rPr>
        <w:t>сравнительных, а также комплексных географических характеристик материков, их природных районов и отдельных стран на основе изучения карт и других источников информации. Составление схем глобальных и региональных проблем человечества, определение связей ме</w:t>
      </w:r>
      <w:r>
        <w:rPr>
          <w:rFonts w:eastAsia="Times New Roman"/>
          <w:sz w:val="23"/>
          <w:szCs w:val="23"/>
        </w:rPr>
        <w:t>жду ними. Прогнозирование возникновения и развития экологических ситуаций на материках, в регионах и странах мира. Нанесение на к/к географической номенклатуры по теме раздела.</w:t>
      </w:r>
    </w:p>
    <w:p w:rsidR="00C13CD1" w:rsidRDefault="00C13CD1">
      <w:pPr>
        <w:spacing w:line="267" w:lineRule="exact"/>
        <w:rPr>
          <w:sz w:val="20"/>
          <w:szCs w:val="20"/>
        </w:rPr>
      </w:pPr>
      <w:bookmarkStart w:id="0" w:name="_GoBack"/>
      <w:bookmarkEnd w:id="0"/>
    </w:p>
    <w:sectPr w:rsidR="00C13CD1" w:rsidSect="004353C0">
      <w:pgSz w:w="16840" w:h="11906" w:orient="landscape"/>
      <w:pgMar w:top="1135" w:right="1118" w:bottom="681" w:left="1140" w:header="0" w:footer="0" w:gutter="0"/>
      <w:cols w:space="720" w:equalWidth="0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3F3C4234"/>
    <w:lvl w:ilvl="0" w:tplc="489E526E">
      <w:start w:val="1"/>
      <w:numFmt w:val="bullet"/>
      <w:lvlText w:val="-"/>
      <w:lvlJc w:val="left"/>
    </w:lvl>
    <w:lvl w:ilvl="1" w:tplc="9AF633FA">
      <w:numFmt w:val="decimal"/>
      <w:lvlText w:val=""/>
      <w:lvlJc w:val="left"/>
    </w:lvl>
    <w:lvl w:ilvl="2" w:tplc="77708608">
      <w:numFmt w:val="decimal"/>
      <w:lvlText w:val=""/>
      <w:lvlJc w:val="left"/>
    </w:lvl>
    <w:lvl w:ilvl="3" w:tplc="74B00812">
      <w:numFmt w:val="decimal"/>
      <w:lvlText w:val=""/>
      <w:lvlJc w:val="left"/>
    </w:lvl>
    <w:lvl w:ilvl="4" w:tplc="FC90D3BA">
      <w:numFmt w:val="decimal"/>
      <w:lvlText w:val=""/>
      <w:lvlJc w:val="left"/>
    </w:lvl>
    <w:lvl w:ilvl="5" w:tplc="12D6084E">
      <w:numFmt w:val="decimal"/>
      <w:lvlText w:val=""/>
      <w:lvlJc w:val="left"/>
    </w:lvl>
    <w:lvl w:ilvl="6" w:tplc="125CA044">
      <w:numFmt w:val="decimal"/>
      <w:lvlText w:val=""/>
      <w:lvlJc w:val="left"/>
    </w:lvl>
    <w:lvl w:ilvl="7" w:tplc="FD8C88C2">
      <w:numFmt w:val="decimal"/>
      <w:lvlText w:val=""/>
      <w:lvlJc w:val="left"/>
    </w:lvl>
    <w:lvl w:ilvl="8" w:tplc="E7A062E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8580E16"/>
    <w:lvl w:ilvl="0" w:tplc="B2E0BD86">
      <w:start w:val="1"/>
      <w:numFmt w:val="bullet"/>
      <w:lvlText w:val=""/>
      <w:lvlJc w:val="left"/>
    </w:lvl>
    <w:lvl w:ilvl="1" w:tplc="3BE891CE">
      <w:numFmt w:val="decimal"/>
      <w:lvlText w:val=""/>
      <w:lvlJc w:val="left"/>
    </w:lvl>
    <w:lvl w:ilvl="2" w:tplc="00724DF6">
      <w:numFmt w:val="decimal"/>
      <w:lvlText w:val=""/>
      <w:lvlJc w:val="left"/>
    </w:lvl>
    <w:lvl w:ilvl="3" w:tplc="6254CBDC">
      <w:numFmt w:val="decimal"/>
      <w:lvlText w:val=""/>
      <w:lvlJc w:val="left"/>
    </w:lvl>
    <w:lvl w:ilvl="4" w:tplc="6FAA5936">
      <w:numFmt w:val="decimal"/>
      <w:lvlText w:val=""/>
      <w:lvlJc w:val="left"/>
    </w:lvl>
    <w:lvl w:ilvl="5" w:tplc="087E14C2">
      <w:numFmt w:val="decimal"/>
      <w:lvlText w:val=""/>
      <w:lvlJc w:val="left"/>
    </w:lvl>
    <w:lvl w:ilvl="6" w:tplc="9468DAC4">
      <w:numFmt w:val="decimal"/>
      <w:lvlText w:val=""/>
      <w:lvlJc w:val="left"/>
    </w:lvl>
    <w:lvl w:ilvl="7" w:tplc="4C18AAEA">
      <w:numFmt w:val="decimal"/>
      <w:lvlText w:val=""/>
      <w:lvlJc w:val="left"/>
    </w:lvl>
    <w:lvl w:ilvl="8" w:tplc="76BA204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690598A"/>
    <w:lvl w:ilvl="0" w:tplc="9C223748">
      <w:start w:val="1"/>
      <w:numFmt w:val="bullet"/>
      <w:lvlText w:val=""/>
      <w:lvlJc w:val="left"/>
    </w:lvl>
    <w:lvl w:ilvl="1" w:tplc="2ACE6F62">
      <w:numFmt w:val="decimal"/>
      <w:lvlText w:val=""/>
      <w:lvlJc w:val="left"/>
    </w:lvl>
    <w:lvl w:ilvl="2" w:tplc="91561B16">
      <w:numFmt w:val="decimal"/>
      <w:lvlText w:val=""/>
      <w:lvlJc w:val="left"/>
    </w:lvl>
    <w:lvl w:ilvl="3" w:tplc="7A7E9E72">
      <w:numFmt w:val="decimal"/>
      <w:lvlText w:val=""/>
      <w:lvlJc w:val="left"/>
    </w:lvl>
    <w:lvl w:ilvl="4" w:tplc="1B76E474">
      <w:numFmt w:val="decimal"/>
      <w:lvlText w:val=""/>
      <w:lvlJc w:val="left"/>
    </w:lvl>
    <w:lvl w:ilvl="5" w:tplc="BCC21322">
      <w:numFmt w:val="decimal"/>
      <w:lvlText w:val=""/>
      <w:lvlJc w:val="left"/>
    </w:lvl>
    <w:lvl w:ilvl="6" w:tplc="419C7BFA">
      <w:numFmt w:val="decimal"/>
      <w:lvlText w:val=""/>
      <w:lvlJc w:val="left"/>
    </w:lvl>
    <w:lvl w:ilvl="7" w:tplc="A5F06EC4">
      <w:numFmt w:val="decimal"/>
      <w:lvlText w:val=""/>
      <w:lvlJc w:val="left"/>
    </w:lvl>
    <w:lvl w:ilvl="8" w:tplc="DF84869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BCFC947E"/>
    <w:lvl w:ilvl="0" w:tplc="31526582">
      <w:start w:val="1"/>
      <w:numFmt w:val="bullet"/>
      <w:lvlText w:val="«"/>
      <w:lvlJc w:val="left"/>
    </w:lvl>
    <w:lvl w:ilvl="1" w:tplc="C9C28AF0">
      <w:numFmt w:val="decimal"/>
      <w:lvlText w:val=""/>
      <w:lvlJc w:val="left"/>
    </w:lvl>
    <w:lvl w:ilvl="2" w:tplc="9E580502">
      <w:numFmt w:val="decimal"/>
      <w:lvlText w:val=""/>
      <w:lvlJc w:val="left"/>
    </w:lvl>
    <w:lvl w:ilvl="3" w:tplc="9F6A4D6C">
      <w:numFmt w:val="decimal"/>
      <w:lvlText w:val=""/>
      <w:lvlJc w:val="left"/>
    </w:lvl>
    <w:lvl w:ilvl="4" w:tplc="9B8A9EB8">
      <w:numFmt w:val="decimal"/>
      <w:lvlText w:val=""/>
      <w:lvlJc w:val="left"/>
    </w:lvl>
    <w:lvl w:ilvl="5" w:tplc="71E2769E">
      <w:numFmt w:val="decimal"/>
      <w:lvlText w:val=""/>
      <w:lvlJc w:val="left"/>
    </w:lvl>
    <w:lvl w:ilvl="6" w:tplc="2084AAFC">
      <w:numFmt w:val="decimal"/>
      <w:lvlText w:val=""/>
      <w:lvlJc w:val="left"/>
    </w:lvl>
    <w:lvl w:ilvl="7" w:tplc="266EA1B2">
      <w:numFmt w:val="decimal"/>
      <w:lvlText w:val=""/>
      <w:lvlJc w:val="left"/>
    </w:lvl>
    <w:lvl w:ilvl="8" w:tplc="C594613C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35A2F1B6"/>
    <w:lvl w:ilvl="0" w:tplc="9BFA3C8C">
      <w:start w:val="1"/>
      <w:numFmt w:val="bullet"/>
      <w:lvlText w:val="В"/>
      <w:lvlJc w:val="left"/>
    </w:lvl>
    <w:lvl w:ilvl="1" w:tplc="59F0D5C0">
      <w:start w:val="1"/>
      <w:numFmt w:val="bullet"/>
      <w:lvlText w:val="ООО"/>
      <w:lvlJc w:val="left"/>
    </w:lvl>
    <w:lvl w:ilvl="2" w:tplc="BFD02A98">
      <w:numFmt w:val="decimal"/>
      <w:lvlText w:val=""/>
      <w:lvlJc w:val="left"/>
    </w:lvl>
    <w:lvl w:ilvl="3" w:tplc="669CFE60">
      <w:numFmt w:val="decimal"/>
      <w:lvlText w:val=""/>
      <w:lvlJc w:val="left"/>
    </w:lvl>
    <w:lvl w:ilvl="4" w:tplc="60C24F2C">
      <w:numFmt w:val="decimal"/>
      <w:lvlText w:val=""/>
      <w:lvlJc w:val="left"/>
    </w:lvl>
    <w:lvl w:ilvl="5" w:tplc="9EA6F1D8">
      <w:numFmt w:val="decimal"/>
      <w:lvlText w:val=""/>
      <w:lvlJc w:val="left"/>
    </w:lvl>
    <w:lvl w:ilvl="6" w:tplc="8F40F8A6">
      <w:numFmt w:val="decimal"/>
      <w:lvlText w:val=""/>
      <w:lvlJc w:val="left"/>
    </w:lvl>
    <w:lvl w:ilvl="7" w:tplc="9F6A2C0A">
      <w:numFmt w:val="decimal"/>
      <w:lvlText w:val=""/>
      <w:lvlJc w:val="left"/>
    </w:lvl>
    <w:lvl w:ilvl="8" w:tplc="D0F0468A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AB265834"/>
    <w:lvl w:ilvl="0" w:tplc="49AA5898">
      <w:start w:val="1"/>
      <w:numFmt w:val="bullet"/>
      <w:lvlText w:val="-"/>
      <w:lvlJc w:val="left"/>
    </w:lvl>
    <w:lvl w:ilvl="1" w:tplc="2996D786">
      <w:numFmt w:val="decimal"/>
      <w:lvlText w:val=""/>
      <w:lvlJc w:val="left"/>
    </w:lvl>
    <w:lvl w:ilvl="2" w:tplc="D6A05006">
      <w:numFmt w:val="decimal"/>
      <w:lvlText w:val=""/>
      <w:lvlJc w:val="left"/>
    </w:lvl>
    <w:lvl w:ilvl="3" w:tplc="837CB9C2">
      <w:numFmt w:val="decimal"/>
      <w:lvlText w:val=""/>
      <w:lvlJc w:val="left"/>
    </w:lvl>
    <w:lvl w:ilvl="4" w:tplc="D09A2B44">
      <w:numFmt w:val="decimal"/>
      <w:lvlText w:val=""/>
      <w:lvlJc w:val="left"/>
    </w:lvl>
    <w:lvl w:ilvl="5" w:tplc="233AE192">
      <w:numFmt w:val="decimal"/>
      <w:lvlText w:val=""/>
      <w:lvlJc w:val="left"/>
    </w:lvl>
    <w:lvl w:ilvl="6" w:tplc="47144C5E">
      <w:numFmt w:val="decimal"/>
      <w:lvlText w:val=""/>
      <w:lvlJc w:val="left"/>
    </w:lvl>
    <w:lvl w:ilvl="7" w:tplc="0010B65A">
      <w:numFmt w:val="decimal"/>
      <w:lvlText w:val=""/>
      <w:lvlJc w:val="left"/>
    </w:lvl>
    <w:lvl w:ilvl="8" w:tplc="486CBF7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A1ACF3E"/>
    <w:lvl w:ilvl="0" w:tplc="FDFC732A">
      <w:start w:val="1"/>
      <w:numFmt w:val="bullet"/>
      <w:lvlText w:val=""/>
      <w:lvlJc w:val="left"/>
    </w:lvl>
    <w:lvl w:ilvl="1" w:tplc="9244CFDC">
      <w:numFmt w:val="decimal"/>
      <w:lvlText w:val=""/>
      <w:lvlJc w:val="left"/>
    </w:lvl>
    <w:lvl w:ilvl="2" w:tplc="EBC8E862">
      <w:numFmt w:val="decimal"/>
      <w:lvlText w:val=""/>
      <w:lvlJc w:val="left"/>
    </w:lvl>
    <w:lvl w:ilvl="3" w:tplc="879008EA">
      <w:numFmt w:val="decimal"/>
      <w:lvlText w:val=""/>
      <w:lvlJc w:val="left"/>
    </w:lvl>
    <w:lvl w:ilvl="4" w:tplc="59CC6198">
      <w:numFmt w:val="decimal"/>
      <w:lvlText w:val=""/>
      <w:lvlJc w:val="left"/>
    </w:lvl>
    <w:lvl w:ilvl="5" w:tplc="7C600418">
      <w:numFmt w:val="decimal"/>
      <w:lvlText w:val=""/>
      <w:lvlJc w:val="left"/>
    </w:lvl>
    <w:lvl w:ilvl="6" w:tplc="6D9A3BD6">
      <w:numFmt w:val="decimal"/>
      <w:lvlText w:val=""/>
      <w:lvlJc w:val="left"/>
    </w:lvl>
    <w:lvl w:ilvl="7" w:tplc="12246EFE">
      <w:numFmt w:val="decimal"/>
      <w:lvlText w:val=""/>
      <w:lvlJc w:val="left"/>
    </w:lvl>
    <w:lvl w:ilvl="8" w:tplc="60841560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3962BFF2"/>
    <w:lvl w:ilvl="0" w:tplc="29D05548">
      <w:start w:val="1"/>
      <w:numFmt w:val="bullet"/>
      <w:lvlText w:val="-"/>
      <w:lvlJc w:val="left"/>
    </w:lvl>
    <w:lvl w:ilvl="1" w:tplc="2DFA2682">
      <w:numFmt w:val="decimal"/>
      <w:lvlText w:val=""/>
      <w:lvlJc w:val="left"/>
    </w:lvl>
    <w:lvl w:ilvl="2" w:tplc="ADCCF2FC">
      <w:numFmt w:val="decimal"/>
      <w:lvlText w:val=""/>
      <w:lvlJc w:val="left"/>
    </w:lvl>
    <w:lvl w:ilvl="3" w:tplc="479EE7BA">
      <w:numFmt w:val="decimal"/>
      <w:lvlText w:val=""/>
      <w:lvlJc w:val="left"/>
    </w:lvl>
    <w:lvl w:ilvl="4" w:tplc="4C98E534">
      <w:numFmt w:val="decimal"/>
      <w:lvlText w:val=""/>
      <w:lvlJc w:val="left"/>
    </w:lvl>
    <w:lvl w:ilvl="5" w:tplc="96665DF0">
      <w:numFmt w:val="decimal"/>
      <w:lvlText w:val=""/>
      <w:lvlJc w:val="left"/>
    </w:lvl>
    <w:lvl w:ilvl="6" w:tplc="48544BDE">
      <w:numFmt w:val="decimal"/>
      <w:lvlText w:val=""/>
      <w:lvlJc w:val="left"/>
    </w:lvl>
    <w:lvl w:ilvl="7" w:tplc="E7A42136">
      <w:numFmt w:val="decimal"/>
      <w:lvlText w:val=""/>
      <w:lvlJc w:val="left"/>
    </w:lvl>
    <w:lvl w:ilvl="8" w:tplc="9B42A47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6D028080"/>
    <w:lvl w:ilvl="0" w:tplc="25D47CFC">
      <w:start w:val="1"/>
      <w:numFmt w:val="bullet"/>
      <w:lvlText w:val="-"/>
      <w:lvlJc w:val="left"/>
    </w:lvl>
    <w:lvl w:ilvl="1" w:tplc="40FC7B2C">
      <w:numFmt w:val="decimal"/>
      <w:lvlText w:val=""/>
      <w:lvlJc w:val="left"/>
    </w:lvl>
    <w:lvl w:ilvl="2" w:tplc="BCB6159C">
      <w:numFmt w:val="decimal"/>
      <w:lvlText w:val=""/>
      <w:lvlJc w:val="left"/>
    </w:lvl>
    <w:lvl w:ilvl="3" w:tplc="709EE9C2">
      <w:numFmt w:val="decimal"/>
      <w:lvlText w:val=""/>
      <w:lvlJc w:val="left"/>
    </w:lvl>
    <w:lvl w:ilvl="4" w:tplc="5D3C2DC0">
      <w:numFmt w:val="decimal"/>
      <w:lvlText w:val=""/>
      <w:lvlJc w:val="left"/>
    </w:lvl>
    <w:lvl w:ilvl="5" w:tplc="786EA356">
      <w:numFmt w:val="decimal"/>
      <w:lvlText w:val=""/>
      <w:lvlJc w:val="left"/>
    </w:lvl>
    <w:lvl w:ilvl="6" w:tplc="A0A6B1C0">
      <w:numFmt w:val="decimal"/>
      <w:lvlText w:val=""/>
      <w:lvlJc w:val="left"/>
    </w:lvl>
    <w:lvl w:ilvl="7" w:tplc="7F1CCEA4">
      <w:numFmt w:val="decimal"/>
      <w:lvlText w:val=""/>
      <w:lvlJc w:val="left"/>
    </w:lvl>
    <w:lvl w:ilvl="8" w:tplc="FA9260DC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7A825D2C"/>
    <w:lvl w:ilvl="0" w:tplc="BA70F9FE">
      <w:start w:val="1"/>
      <w:numFmt w:val="bullet"/>
      <w:lvlText w:val="-"/>
      <w:lvlJc w:val="left"/>
    </w:lvl>
    <w:lvl w:ilvl="1" w:tplc="1AB02BC6">
      <w:numFmt w:val="decimal"/>
      <w:lvlText w:val=""/>
      <w:lvlJc w:val="left"/>
    </w:lvl>
    <w:lvl w:ilvl="2" w:tplc="AA8AF124">
      <w:numFmt w:val="decimal"/>
      <w:lvlText w:val=""/>
      <w:lvlJc w:val="left"/>
    </w:lvl>
    <w:lvl w:ilvl="3" w:tplc="8EF26CAE">
      <w:numFmt w:val="decimal"/>
      <w:lvlText w:val=""/>
      <w:lvlJc w:val="left"/>
    </w:lvl>
    <w:lvl w:ilvl="4" w:tplc="DE5E4506">
      <w:numFmt w:val="decimal"/>
      <w:lvlText w:val=""/>
      <w:lvlJc w:val="left"/>
    </w:lvl>
    <w:lvl w:ilvl="5" w:tplc="8D928BB8">
      <w:numFmt w:val="decimal"/>
      <w:lvlText w:val=""/>
      <w:lvlJc w:val="left"/>
    </w:lvl>
    <w:lvl w:ilvl="6" w:tplc="9EA6F6EC">
      <w:numFmt w:val="decimal"/>
      <w:lvlText w:val=""/>
      <w:lvlJc w:val="left"/>
    </w:lvl>
    <w:lvl w:ilvl="7" w:tplc="528E6E50">
      <w:numFmt w:val="decimal"/>
      <w:lvlText w:val=""/>
      <w:lvlJc w:val="left"/>
    </w:lvl>
    <w:lvl w:ilvl="8" w:tplc="83166746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CD1"/>
    <w:rsid w:val="004353C0"/>
    <w:rsid w:val="00C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EFAD8-1411-406A-833D-E51ECC7A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2020-02-17T15:50:00Z</dcterms:created>
  <dcterms:modified xsi:type="dcterms:W3CDTF">2020-02-17T14:53:00Z</dcterms:modified>
</cp:coreProperties>
</file>