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9D4" w:rsidRPr="00351C94" w:rsidRDefault="00A859D4" w:rsidP="00A859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разработана на основе:</w:t>
      </w:r>
    </w:p>
    <w:p w:rsidR="00A859D4" w:rsidRPr="00351C94" w:rsidRDefault="00A859D4" w:rsidP="00A859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образования;</w:t>
      </w:r>
    </w:p>
    <w:p w:rsidR="00A859D4" w:rsidRPr="00351C94" w:rsidRDefault="00A859D4" w:rsidP="00A859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образовательной программой образовательного учреждения. Основная школа.  – М.: Просвещение, 2015. – 342с. (Стандарты второго поколения);</w:t>
      </w:r>
    </w:p>
    <w:p w:rsidR="00A859D4" w:rsidRPr="00351C94" w:rsidRDefault="00A859D4" w:rsidP="00A859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по учебным предметам. История. 5-9 классы: проект. – М.: Просвещение, 2015. – 94 с. – (Стандарты второго поколения);</w:t>
      </w:r>
    </w:p>
    <w:p w:rsidR="00A859D4" w:rsidRPr="00351C94" w:rsidRDefault="00A859D4" w:rsidP="00A859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Всеобщая история. 5-9 класс. Рабочие программы. Предметная линия учебников А.А. Вигасина - О.С. Сороко-Цюпы – А. Вигасин, Г. Годер- М.: Просвещение, 201</w:t>
      </w:r>
      <w:r w:rsidRPr="00C7769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A859D4" w:rsidRPr="00351C94" w:rsidRDefault="00A859D4" w:rsidP="00A859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УМК: предметная линия учебников А.А. Вигасина - О.С. Сороко-Цюпы : История Древнего мира: Учеб.для 5 класса общеобразовательных  заведений/Вигасин А.А., Годер Г.И., Свенцицкая И.С. –М.: Просвещение, 2016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 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 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реализуется на основе</w:t>
      </w: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 УМК </w:t>
      </w: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предмету</w:t>
      </w: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859D4" w:rsidRPr="00351C94" w:rsidRDefault="00A859D4" w:rsidP="00A859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«История Древнего мира» для 5 класса авторов А. А. Вигасина, Г. И. Годер, И. С. Свенцицкой. — М: Просвещение, 2016.</w:t>
      </w:r>
    </w:p>
    <w:p w:rsidR="00A859D4" w:rsidRPr="00351C94" w:rsidRDefault="00A859D4" w:rsidP="00A859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Годер Г. И. Рабочая тетрадь по истории Древнего мира. 5 кл.: В 2 вып. — М.: Просвещение, 2016.</w:t>
      </w:r>
    </w:p>
    <w:p w:rsidR="00A859D4" w:rsidRPr="00351C94" w:rsidRDefault="00A859D4" w:rsidP="00A859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Годер Г. И. Методическое пособие по истории Древнего мира: 5 кл. — М.: Просвещение, 2016.</w:t>
      </w:r>
    </w:p>
    <w:p w:rsidR="00A859D4" w:rsidRPr="00351C94" w:rsidRDefault="00A859D4" w:rsidP="00A859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Максимов Ю. И. Тесты по истории Древнего мира. К учебнику «История Древнего мира» для 5 класса авторов А. А. Вигасина, Г. И. Годер, И. С. Свенцицкой. — М., 2014.</w:t>
      </w:r>
    </w:p>
    <w:p w:rsidR="00A859D4" w:rsidRPr="00351C94" w:rsidRDefault="00A859D4" w:rsidP="00A859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приложение к учебнику «История Древнего мира: учебник для 5 кл. общеобразовательных учреждений/А. А. Вигасин, Г. И. Годер, И. С. Свенцицкая. — М., 2008».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Настенные исторические карты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государства мира.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территории государств в древности.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Древний Восток. Египет и Передняя Азия.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Древний Восток. Индия и Китай (III тыс. до н. э. — III в. н. э.).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Греция (до середины Vв. до н. э.).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Греция (Vв. до н.э.).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Завоевания Александра Македонского в IV в. до н. э.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Италия.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Римского государства в III в. до н. э. — II в. н. э.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Римская республика в III—I вв. до н. э.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Римская империя в I—III вв. н. э.</w:t>
      </w:r>
    </w:p>
    <w:p w:rsidR="00A859D4" w:rsidRPr="00351C94" w:rsidRDefault="00A859D4" w:rsidP="00A859D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Римская империя в IV—V вв. Падение Западной Римской империи.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истории Древнего мира рассчитано на 68 часов</w:t>
      </w: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, </w:t>
      </w: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часа в неделю.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изучения предмета  «История Древнего мира»:</w:t>
      </w:r>
    </w:p>
    <w:p w:rsidR="00A859D4" w:rsidRPr="00351C94" w:rsidRDefault="00A859D4" w:rsidP="00A859D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значимости периода древности, Античности в истории народов Европы, Азии, и России в частности, а также их места в истории мировой цивилизации.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изучения предмета «История Древнего мира»:</w:t>
      </w:r>
    </w:p>
    <w:p w:rsidR="00A859D4" w:rsidRPr="00351C94" w:rsidRDefault="00A859D4" w:rsidP="00A859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пятиклассников ценностных ориентиров для этнонациональной, культурной самоидентификации в обществе на основе освоенных знаний о народах, персоналиях Античности;</w:t>
      </w:r>
    </w:p>
    <w:p w:rsidR="00A859D4" w:rsidRPr="00351C94" w:rsidRDefault="00A859D4" w:rsidP="00A859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«История Древнего мира»;</w:t>
      </w:r>
    </w:p>
    <w:p w:rsidR="00A859D4" w:rsidRPr="00351C94" w:rsidRDefault="00A859D4" w:rsidP="00A859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A859D4" w:rsidRPr="00351C94" w:rsidRDefault="00A859D4" w:rsidP="00A859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самовыражению, самореализации, на примерах поступков и деятельности наиболее ярких личностей Древнего мира;</w:t>
      </w:r>
    </w:p>
    <w:p w:rsidR="00A859D4" w:rsidRPr="00351C94" w:rsidRDefault="00A859D4" w:rsidP="00A859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A859D4" w:rsidRPr="00351C94" w:rsidRDefault="00A859D4" w:rsidP="00A859D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к уровню подготовки учащихся по истории Древнего мира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Предполагается, что результатом изучения истории в 5 классе является развитие у учащихся  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 результаты:</w:t>
      </w:r>
    </w:p>
    <w:p w:rsidR="00A859D4" w:rsidRPr="00351C94" w:rsidRDefault="00A859D4" w:rsidP="00A859D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859D4" w:rsidRPr="00351C94" w:rsidRDefault="00A859D4" w:rsidP="00A859D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A859D4" w:rsidRPr="00351C94" w:rsidRDefault="00A859D4" w:rsidP="00A859D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859D4" w:rsidRPr="00351C94" w:rsidRDefault="00A859D4" w:rsidP="00A859D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Метапредметные результаты:</w:t>
      </w:r>
    </w:p>
    <w:p w:rsidR="00A859D4" w:rsidRPr="00351C94" w:rsidRDefault="00A859D4" w:rsidP="00A859D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A859D4" w:rsidRPr="00351C94" w:rsidRDefault="00A859D4" w:rsidP="00A859D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A859D4" w:rsidRPr="00351C94" w:rsidRDefault="00A859D4" w:rsidP="00A859D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859D4" w:rsidRPr="00351C94" w:rsidRDefault="00A859D4" w:rsidP="00A859D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A859D4" w:rsidRPr="00351C94" w:rsidRDefault="00A859D4" w:rsidP="00A859D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Предметные результаты:</w:t>
      </w:r>
    </w:p>
    <w:p w:rsidR="00A859D4" w:rsidRPr="00351C94" w:rsidRDefault="00A859D4" w:rsidP="00A859D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A859D4" w:rsidRPr="00351C94" w:rsidRDefault="00A859D4" w:rsidP="00A859D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A859D4" w:rsidRPr="00351C94" w:rsidRDefault="00A859D4" w:rsidP="00A859D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A859D4" w:rsidRPr="00351C94" w:rsidRDefault="00A859D4" w:rsidP="00A859D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A859D4" w:rsidRPr="00351C94" w:rsidRDefault="00A859D4" w:rsidP="00A859D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859D4" w:rsidRPr="00351C94" w:rsidRDefault="00A859D4" w:rsidP="00A859D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Знать/ уметь: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           Знание хронологии, работа с хронологией</w:t>
      </w:r>
      <w:r w:rsidRPr="00351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</w:p>
    <w:p w:rsidR="00A859D4" w:rsidRPr="00351C94" w:rsidRDefault="00A859D4" w:rsidP="00A859D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указывать хронологические рамки и периоды ключевых процессов, а также даты важнейших событий  истории изучаемого периода;</w:t>
      </w:r>
    </w:p>
    <w:p w:rsidR="00A859D4" w:rsidRPr="00351C94" w:rsidRDefault="00A859D4" w:rsidP="00A859D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год с веком, эрой, устанавливать последовательность и длительность исторических событий.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Знание исторических фактов, работа с фактами:</w:t>
      </w:r>
    </w:p>
    <w:p w:rsidR="00A859D4" w:rsidRPr="00351C94" w:rsidRDefault="00A859D4" w:rsidP="00A859D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A859D4" w:rsidRPr="00351C94" w:rsidRDefault="00A859D4" w:rsidP="00A859D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(классифицировать) факты по различным признакам и основаниям.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историческими источниками:</w:t>
      </w:r>
    </w:p>
    <w:p w:rsidR="00A859D4" w:rsidRPr="00351C94" w:rsidRDefault="00A859D4" w:rsidP="00A859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A859D4" w:rsidRPr="00351C94" w:rsidRDefault="00A859D4" w:rsidP="00A859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обобщать;</w:t>
      </w:r>
    </w:p>
    <w:p w:rsidR="00A859D4" w:rsidRPr="00351C94" w:rsidRDefault="00A859D4" w:rsidP="00A859D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данные разных источников, выявлять их сходство и различия, время и место создания.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Описание (реконструкция):</w:t>
      </w:r>
    </w:p>
    <w:p w:rsidR="00A859D4" w:rsidRPr="00351C94" w:rsidRDefault="00A859D4" w:rsidP="00A859D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 строить рассказ (устно или письменно) об исторических событиях, их участниках;</w:t>
      </w:r>
    </w:p>
    <w:p w:rsidR="00A859D4" w:rsidRPr="00351C94" w:rsidRDefault="00A859D4" w:rsidP="00A859D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условия и образ жизни, занятия людей, их достижения в различные исторические эпохи;</w:t>
      </w:r>
    </w:p>
    <w:p w:rsidR="00A859D4" w:rsidRPr="00351C94" w:rsidRDefault="00A859D4" w:rsidP="00A859D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текста и иллюстраций учебника, дополнительной литературы, макетов, электронных изданий, интернет-ресурсов и т. п. составлять </w:t>
      </w: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исторических объектов, памятников.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Анализ, объяснение:</w:t>
      </w:r>
    </w:p>
    <w:p w:rsidR="00A859D4" w:rsidRPr="00351C94" w:rsidRDefault="00A859D4" w:rsidP="00A859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факт (событие) и его описание (факт источника, факт историка);</w:t>
      </w:r>
    </w:p>
    <w:p w:rsidR="00A859D4" w:rsidRPr="00351C94" w:rsidRDefault="00A859D4" w:rsidP="00A859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единичные исторические факты и общие явления;</w:t>
      </w:r>
    </w:p>
    <w:p w:rsidR="00A859D4" w:rsidRPr="00351C94" w:rsidRDefault="00A859D4" w:rsidP="00A859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причину и следствие исторических событий, явлений;        </w:t>
      </w:r>
    </w:p>
    <w:p w:rsidR="00A859D4" w:rsidRPr="00351C94" w:rsidRDefault="00A859D4" w:rsidP="00A859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характерные, существенные признаки исторических событий и явлений;</w:t>
      </w:r>
    </w:p>
    <w:p w:rsidR="00A859D4" w:rsidRPr="00351C94" w:rsidRDefault="00A859D4" w:rsidP="00A859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смысл, значение важнейших исторических понятий;</w:t>
      </w:r>
    </w:p>
    <w:p w:rsidR="00A859D4" w:rsidRPr="00351C94" w:rsidRDefault="00A859D4" w:rsidP="00A859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исторические события и явления, определять в них общее и различия;</w:t>
      </w:r>
    </w:p>
    <w:p w:rsidR="00A859D4" w:rsidRPr="00351C94" w:rsidRDefault="00A859D4" w:rsidP="00A859D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суждения о причинах и следствиях исторических событий.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Работа с версиями, оценками</w:t>
      </w:r>
      <w:r w:rsidRPr="00351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859D4" w:rsidRPr="00351C94" w:rsidRDefault="00A859D4" w:rsidP="00A859D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оценки исторических событий и личностей, изложенные в учебной литературе;</w:t>
      </w:r>
    </w:p>
    <w:p w:rsidR="00A859D4" w:rsidRPr="00351C94" w:rsidRDefault="00A859D4" w:rsidP="00A859D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и объяснять (аргументировать) своё отношение к наиболее значительным событиям и личностям в истории и их оценку.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51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Применение знаний и умений в общении, социальной   среде:</w:t>
      </w:r>
    </w:p>
    <w:p w:rsidR="00A859D4" w:rsidRPr="00351C94" w:rsidRDefault="00A859D4" w:rsidP="00A859D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A859D4" w:rsidRPr="00351C94" w:rsidRDefault="00A859D4" w:rsidP="00A859D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A859D4" w:rsidRPr="00351C94" w:rsidRDefault="00A859D4" w:rsidP="00A859D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Базовые компетентности являются показателями освоения курса и предполагают следующие результаты:</w:t>
      </w:r>
    </w:p>
    <w:p w:rsidR="00A859D4" w:rsidRPr="00351C94" w:rsidRDefault="00A859D4" w:rsidP="00A859D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A859D4" w:rsidRPr="00351C94" w:rsidRDefault="00A859D4" w:rsidP="00A859D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выделять главное в тексте и второстепенное;</w:t>
      </w:r>
    </w:p>
    <w:p w:rsidR="00A859D4" w:rsidRPr="00351C94" w:rsidRDefault="00A859D4" w:rsidP="00A859D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анализировать графическую, статистическую, художественную, текстовую, аудиовизуальную информацию;</w:t>
      </w:r>
    </w:p>
    <w:p w:rsidR="00A859D4" w:rsidRPr="00351C94" w:rsidRDefault="00A859D4" w:rsidP="00A859D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выстраивать ответ в соответствии с заданием, целью (сжато, полно, выборочно).</w:t>
      </w:r>
    </w:p>
    <w:p w:rsidR="00A859D4" w:rsidRPr="00351C94" w:rsidRDefault="00A859D4" w:rsidP="00A859D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развёрнуто излагать свою точку зрения, аргументировать её в соответствии с возрастными возможностями;</w:t>
      </w:r>
    </w:p>
    <w:p w:rsidR="00A859D4" w:rsidRPr="00351C94" w:rsidRDefault="00A859D4" w:rsidP="00A859D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в соответствии с целью;</w:t>
      </w:r>
    </w:p>
    <w:p w:rsidR="00A859D4" w:rsidRPr="00351C94" w:rsidRDefault="00A859D4" w:rsidP="00A859D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(на уровне возраста) вести диалог, публично выступать с докладом, защитой презентации;</w:t>
      </w:r>
    </w:p>
    <w:p w:rsidR="00A859D4" w:rsidRPr="00351C94" w:rsidRDefault="00A859D4" w:rsidP="00A859D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способность пользоваться мультимедийными ресурсами и компьютером для обработки, передачи, систематизации организовывать свою деятельность и соотносить её с целью группы, коллектива;</w:t>
      </w:r>
    </w:p>
    <w:p w:rsidR="00A859D4" w:rsidRPr="00351C94" w:rsidRDefault="00A859D4" w:rsidP="00A859D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слышать, слушать и учитывать мнение другого в процессе учебного сотрудничества;</w:t>
      </w:r>
    </w:p>
    <w:p w:rsidR="00A859D4" w:rsidRPr="00351C94" w:rsidRDefault="00A859D4" w:rsidP="00A859D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A859D4" w:rsidRPr="00351C94" w:rsidRDefault="00A859D4" w:rsidP="00A859D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и корректировать своё поведение в социальной среде в соответствии с возрастом.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организации учебного процесса:</w:t>
      </w:r>
    </w:p>
    <w:p w:rsidR="00A859D4" w:rsidRPr="00351C94" w:rsidRDefault="00A859D4" w:rsidP="00A859D4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коллективная;</w:t>
      </w:r>
    </w:p>
    <w:p w:rsidR="00A859D4" w:rsidRPr="00351C94" w:rsidRDefault="00A859D4" w:rsidP="00A859D4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групповая;</w:t>
      </w:r>
    </w:p>
    <w:p w:rsidR="00A859D4" w:rsidRPr="00351C94" w:rsidRDefault="00A859D4" w:rsidP="00A859D4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индивидуальная.  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Форма обучения реализуется как органическое единство целенаправленной   организации содержания; обучающих средств; методов обучения.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учебных занятий</w:t>
      </w: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занятие, сюжетно-ролевые игры, игры-обсуждения, беседы, лабораторные работы, проектная деятельность, дискуссия,  киноурок, урок-презентация, решение и составление познавательных задач, рассказ по рисунку, историческое сочинение, характеристика исторического деятеля по памятке, составление  и разгадывания кроссвордов, ролевые и интеллектуальные игры, викторины и конкурсы, в том  числе конкурс рисунков,  работа с документами, контурными картами и др.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51C94">
        <w:rPr>
          <w:rFonts w:ascii="Calibri" w:eastAsia="Times New Roman" w:hAnsi="Calibri" w:cs="Times New Roman"/>
          <w:b/>
          <w:bCs/>
          <w:color w:val="000000"/>
          <w:sz w:val="28"/>
        </w:rPr>
        <w:t> Учебно - тематический план</w:t>
      </w:r>
      <w:r w:rsidRPr="00351C94">
        <w:rPr>
          <w:rFonts w:ascii="Calibri" w:eastAsia="Times New Roman" w:hAnsi="Calibri" w:cs="Times New Roman"/>
          <w:color w:val="000000"/>
        </w:rPr>
        <w:t> </w:t>
      </w:r>
      <w:r w:rsidRPr="00351C94">
        <w:rPr>
          <w:rFonts w:ascii="Calibri" w:eastAsia="Times New Roman" w:hAnsi="Calibri" w:cs="Times New Roman"/>
          <w:b/>
          <w:bCs/>
          <w:color w:val="000000"/>
          <w:sz w:val="28"/>
        </w:rPr>
        <w:t> с указанием выделяемого времени в часах</w:t>
      </w:r>
    </w:p>
    <w:tbl>
      <w:tblPr>
        <w:tblW w:w="1097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8182"/>
        <w:gridCol w:w="1674"/>
      </w:tblGrid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первобытных людей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Счёт лет в истории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Древний Восток  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Западная Азия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Индия и Китай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Древняя Греция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Полисы Греции и их борьба с персидским нашествием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Возвышение Афин в V в. до н.э. и расцвет демократии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Македонские завоевания в IV в. до н.э.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Древний Рим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 – сильнейшая держава Средиземноморья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Гражданские войны в Риме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Римская империя в первые века нашей эры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</w:rPr>
            </w:pP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Падение Западной Римской империи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9D4" w:rsidRPr="00351C94" w:rsidTr="00945B31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859D4" w:rsidRPr="00351C94" w:rsidTr="00945B31">
        <w:tc>
          <w:tcPr>
            <w:tcW w:w="9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59D4" w:rsidRPr="00351C94" w:rsidRDefault="00A859D4" w:rsidP="00F76D6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351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A859D4" w:rsidRPr="00351C94" w:rsidRDefault="00A859D4" w:rsidP="00A859D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6"/>
        </w:rPr>
        <w:t>II. СОДЕРЖАНИЕ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 2 часа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Счёт лет в истории.1час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 Хронология — наука об измерении времени. Представление о понятиях: год, век (столетие), тысячелетие, эпоха, эра.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I. Жизнь первобытных людей. 7 часов.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Первобытные собиратели и охотники. 3 часа.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понятии «первобытные люди». Древнейшие люди. Древнейшие люди —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Родовые общины охотников и собирателей. Расселение древнейших людей и его особенности.. Особенности совместного ведения хозяйства в родовой общине. Распределение обязанностей в родовой общине.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искусства и религии. Представление о религиозных верованиях первобытных охотников и собирателей.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Первобытные земледельцы и скотоводы. 3 часа.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земледелия и скотоводства. Мотыжное земледелие. Первые орудия труда земледельцев. Районы раннего земледелия. Приручение животных. Скотоводство и изменения в жизни людей. Последствия перехода к производящему хозяйству. Освоение ремёсел. Гончарное дело, прядение, ткачество. Изобретение ткацкого станка.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Родовые общины земледельцев и скотоводов. Племя: изменение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неравенства и знати. Развитие  ремёсел.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Счёт лет в истории. 1 час.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Измерение времени по годам. 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Древний Восток. 20 часов.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Древний Египет. 8 часов.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на берегах Нила.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жили земледельцы и ремесленники. Жизнь египетского вельможи.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Военные походы фараонов. Религия древних египтян.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египтян о «царстве мёртвых»: мумия, гробница, саркофаг. Фараон — сын Солнца. Безграничность власти фараона. «Книга мёртвых».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древних египтян. Письменность и знания древних египтян. Загадочные письмена и их разгадка. Особенности древнеегипетской письменности.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карты. Хранители знаний — жрецы.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5. Западная Азия в древности. 7 часов.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Древнее Двуречье. Страна двух рек. Местоположение, природа и ландшафт Южного Двуречья. Ирригационное (оросительное) земледелие. шумеров. Область знаний и полномочий жрецов. Жрецы учёные. Клинопись. Писцовые школы. Научные знания (астрономия, математика). Письмена на глиняных табличках. Мифы II сказания с глиняных табличек. Клинопись — особое письмо Двуречья.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Вавилонский царь Хаммурапи и его законы.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Финикийские мореплаватели. Ремёсла: стеклоделие, изготовление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Библейские сказания. Ветхий Завет. Расселение древнееврейских племён. Организация жизни, занятия и быт древнееврейских общин. Библия как история в преданиях еврейских племён.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Древнееврейское царство. Библейские сказания о войнах евреев в Палестине. Древнееврейское царство и предания о его первых правителях: Сауле, Давиде, Соломоне. Правление Соломона. Иерусалим как столица Храм Бога Яхве. Библейские предания о героях.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Ассирийская держава. Освоение железа. Ассирийское царство — одна из великих держав Древнего мира. Завоевания ассирийских царей. Трагедия Царский дворец. Библиотека глиняных книг Ашшурбанапала. Археологические свидетельства ассирийского искусства.      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город Персеполь.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6. Индия и Китай в древности. 4 часа.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и люди Древней Индии. Страна между Гималаями и океаном. Реки Инд и Ганг. животные и боги индийцев. Сказание о Раме. Древнейшие города. Вера в переселение душ. Индийские касты.. Возникновение буддизма. Легенда о Будде. Объединение Индии.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Чему учил китайский мудрец Конфуций. Страна, где жили китайцы. География, природа и ландшафт Великой Китайской равнины. Реки Хуанхэ и Янцзы. Высшая добродетель — уважение </w:t>
      </w: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старшим. Учение Конфуция. Китайские иероглифы. Китайская наука учтивости. Первый властелин единого Китая. Объединение. Шёлк. Великий шёлковый путь. Чай. Бумага. Компас.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Повторение. Вклад народов Древнего Востока в мировую историю и культуру. 1 час.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Древняя Греция. 21 час.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7. Древнейшая Греция. 5 часов.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Местоположение, природа и ландшафт. Роль моря в жизни греков. Отсутствие полноводных рек.Греки и критяне. Древнейшие города: Микены, Тиринф, Пилос, Афины. Критское царство в разрезе археологических находок и открытий.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Микены и Троя. Каменные Львиные ворота. Облик города-крепости: археологические 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Гомера «Илиада». Миф о Троянской войне и поэмы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Гомера «Одиссея». География странствий царя с острова Итака — Одиссея. Одиссей находит приют у царя Алкиноя. На острове циклопов. Встреча с сиренами. Возвращение на Итаку. Расправа с женихами. Мораль поэмы.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 древних греков. Боги Греции. Основные занятия греков и их покровители. Религиозные верования греков.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8. Полисы Греции и их борьба с персидским нашествием. 7 часов.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обработки железа в Греции. Возникновение полисов — городов-государств (Афины, Спарта, Коринф, Фивы, Милет). Создание греческого алфавита.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Земледельцы Аттики теряют землю и свободу. Ареопаг и архонты. Законы Драконта. Бедственное положение земледельцев. Долговое рабство. Нарастание недовольства демоса.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Зарождение демократии в Афинах. Демос восстаёт против знати. Демократические реформы Солона. Отмена долгового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Спарта. География,  ландшафт Лаконии. Полис Спарты.. Спартанцы и илоты: противостояние власти и большинства. Спарта — военный лагерь.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Греческие колонии на берегах Средиземного и Чёрного морей. Греческая колонизация побережья Средиземного и Чёрного морей. Причины колонизации. Выбор места для колонии. Развитие межполисной торговли. колонистов с местным населением. Единство мира и Эллада — колыбель греческой культуры.. Древний город в дельте реки Дона.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в древности. Праздник, объединявший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Победа греков над персами в Марафонской битве.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Нашествие персидских войск на Элладу..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афинского флота в победе греков.. Разгром сухопутной армии персов при Платеях. Причины победы греков. Мораль предания «Перстень Поликрата».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9. Возвышение Афин в V в. до н. э. и расцвет демократии. 5 часов.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демократий.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 гаванях афинского порта Пирей. В городе богини Афины. Город Афины и его районы. Агора — главная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афинских школах и гимнасиях. Воспитание детей педагогами. Образование афинян. Рабы-педагоги. Занятия в школе. Палестра. Афинские гимнасии. Греческие учёные о природе человека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 театре Диониса. Возникновение театра в Древней Греции. Устройство. Театральные актёры. Театральные представления.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Афинская демократия при Перикле. Друзья и соратники Перикла: Аспасия, Геродот, Анаксагор, Софокл, Фидий. Афинский мудрец Сократ.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10. Македонские завоевания в IVв. до н.э. 3 часа.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Эллады подчиняются Македонии. Возвышение Македонии при царе Филиппе. Стремление Филиппа подчинить соседей. Влияние эллинской культуры. Аристотель — учитель Александра, Походы Александра Македонского на Восток.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Повторение. Вклад древних эллинов в мировую культуру. 1час.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IV. Древний Рим. 17 часов.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11. Рим: от его возникновения до установления господства над Италией. 3 часа</w:t>
      </w: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Местоположение, природа и особенности ландшафта Италии. Пестрота населения древней Италии (латины, этруски, самниты, греки).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Древнейший Рим. Легенда об основании Рима: Амулий, Ромул и Рем. Ромул —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Муций. Отказ римлян от царской власти. Завоевание Римом Италии. Возникновение республики.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Тема 12. Рим — сильнейшая держава Средиземноморья. 3 часа.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война Рима с Карфагеном.. Установление господства Рима в Западном Средиземноморье.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господства Рима во всём Восточном Средиземноморье. Рост Римского государства. Политика Рима «разделяй и властвуй». Подчинение Греции Риму. Поражение Сирии и Македонии.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Рабство в Древнем Риме.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13. Гражданские войны в Риме. 4 часа.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Возобновление и обострение противоречий между различными группами в римском обществе после подчинения Средиземноморья. Начало гражданских войн в Риме.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закон братьев Гракхов. Восстание Спартака. Единовластие Цезаря. Превращение римской армии в наёмную.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империи. Поражение сторонников республики..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14. Римская империя в первые века нашей эры. 5 часов</w:t>
      </w: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Соседи Римской империи. Установление мира с Парфией  Рим при императоре Нероне..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Первые христиане и их учение. Проповедник Иисус из Палестины. «Сыны света» из Кумрана. Рассказы об Иисусе его учеников. Предательство Иуды. Распространение христианства. </w:t>
      </w: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Преследования римскими властями христиан.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Расцвет Римской империи во II в.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«Вечный город» и его жители. Все дороги ведут в Рим. Город — столица империи. Архитектурный облик Рима. Колизей. Пантеон.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15. Разгром Рима германцами и падение Западной Римской империи. 2 часа</w:t>
      </w: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Римская империя при Константине.. Вторжения варваров.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Взятие Рима варварами. Разделение Римской империи на два самостоятельных государства. Передача имперских регалий византийскому императору. Западная Римская империя перестала существовать. Конец эпохи античности.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повторение.2 часа.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 древности в мировую культуру.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Список литературы</w:t>
      </w:r>
    </w:p>
    <w:p w:rsidR="00A859D4" w:rsidRPr="00351C94" w:rsidRDefault="00A859D4" w:rsidP="00A859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Литература для учителя</w:t>
      </w:r>
    </w:p>
    <w:p w:rsidR="00A859D4" w:rsidRPr="00351C94" w:rsidRDefault="00A859D4" w:rsidP="00A859D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Агбунов М. В. Античные мифы и легенды: мифологический словарь / М. В. Агбунов. — М., 1994.</w:t>
      </w:r>
    </w:p>
    <w:p w:rsidR="00A859D4" w:rsidRPr="00351C94" w:rsidRDefault="00A859D4" w:rsidP="00A859D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Бойс М. Зороастрийцы: Верования и обычаи / М. Бойс. — СПб., 1994.</w:t>
      </w:r>
    </w:p>
    <w:p w:rsidR="00A859D4" w:rsidRPr="00351C94" w:rsidRDefault="00A859D4" w:rsidP="00A859D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Гуляев В. И. Шумер. Вавилон. Ассирия / В. И. Гуляев. — М, 2005.</w:t>
      </w:r>
    </w:p>
    <w:p w:rsidR="00A859D4" w:rsidRPr="00351C94" w:rsidRDefault="00A859D4" w:rsidP="00A859D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Ботвинник М. Н. Жизнеописания знаменитых греков и римлян. Римляне / М. Н. Ботвинник, М. Б. Рабинович, К А. Стратановский. — М, 2008.</w:t>
      </w:r>
    </w:p>
    <w:p w:rsidR="00A859D4" w:rsidRPr="00351C94" w:rsidRDefault="00A859D4" w:rsidP="00A859D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Востока. В 6 т. Т. 1. Восток в древности / под ред. Р. Б. Рыбакова. — М., 2002.</w:t>
      </w:r>
    </w:p>
    <w:p w:rsidR="00A859D4" w:rsidRPr="00351C94" w:rsidRDefault="00A859D4" w:rsidP="00A859D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Немировский Л. И. История Древнего мира: Античность /А. И. Немировский. — М., 2000. — Ч. 1—2.</w:t>
      </w:r>
    </w:p>
    <w:p w:rsidR="00A859D4" w:rsidRPr="00351C94" w:rsidRDefault="00A859D4" w:rsidP="00A859D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Мерри X. Наследие Сириуса. Разгадка тайн Древнего Египта / Пер. с англ. /X. Мерри. — М., 1998.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10.        Целар К. Архитектура страны фараонов / К. Целар; пер.с венг. — М., 1990.</w:t>
      </w:r>
    </w:p>
    <w:p w:rsidR="00A859D4" w:rsidRPr="00351C94" w:rsidRDefault="00A859D4" w:rsidP="00A859D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Тематическая литература</w:t>
      </w:r>
    </w:p>
    <w:p w:rsidR="00A859D4" w:rsidRPr="00351C94" w:rsidRDefault="00A859D4" w:rsidP="00A859D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Гаспаров М. Л. Занимательная Греция / М. Л. Гаспаров. — М., 1998.</w:t>
      </w:r>
    </w:p>
    <w:p w:rsidR="00A859D4" w:rsidRPr="00351C94" w:rsidRDefault="00A859D4" w:rsidP="00A859D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Геродот. История / Геродот. — М., 1993.</w:t>
      </w:r>
    </w:p>
    <w:p w:rsidR="00A859D4" w:rsidRPr="00351C94" w:rsidRDefault="00A859D4" w:rsidP="00A859D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Древняя Греция: кн. для чтения / под ред. С. Л. Утченко. — М., 1974.</w:t>
      </w:r>
    </w:p>
    <w:p w:rsidR="00A859D4" w:rsidRPr="00351C94" w:rsidRDefault="00A859D4" w:rsidP="00A859D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греки и римляне. — СПб., 1993.</w:t>
      </w:r>
    </w:p>
    <w:p w:rsidR="00A859D4" w:rsidRPr="00351C94" w:rsidRDefault="00A859D4" w:rsidP="00A859D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женщин на Западе. В 5 т. Т. 1. От древних богинь до христианских святых / Под общ. ред. Ж. Дюби, М. Перро. — СПб., 2005.</w:t>
      </w:r>
    </w:p>
    <w:p w:rsidR="00A859D4" w:rsidRPr="00351C94" w:rsidRDefault="00A859D4" w:rsidP="00A859D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Карсавин Л. П. История европейской культуры: Римская империя, христианство и варвары/Л. П. Карсавин. — СПб., 2003.</w:t>
      </w:r>
    </w:p>
    <w:p w:rsidR="00A859D4" w:rsidRPr="00351C94" w:rsidRDefault="00A859D4" w:rsidP="00A859D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Колобова К. М. Как жили древние греки / К. М. Колобова, Е. Л. Озерецкая. — М., 1959.</w:t>
      </w:r>
    </w:p>
    <w:p w:rsidR="00A859D4" w:rsidRPr="00351C94" w:rsidRDefault="00A859D4" w:rsidP="00A859D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Микель П. Древняя Греция / П. Микель. — М., 1999.</w:t>
      </w:r>
    </w:p>
    <w:p w:rsidR="00A859D4" w:rsidRPr="00351C94" w:rsidRDefault="00A859D4" w:rsidP="00A859D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Мифы Древней Греции. — М., 2001.</w:t>
      </w:r>
    </w:p>
    <w:p w:rsidR="00A859D4" w:rsidRPr="00351C94" w:rsidRDefault="00A859D4" w:rsidP="00A859D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Низолм Д. Древняя Греция: энциклопедия для детей / Д. Низолм. — М., 2001.</w:t>
      </w:r>
    </w:p>
    <w:p w:rsidR="00A859D4" w:rsidRPr="00351C94" w:rsidRDefault="00A859D4" w:rsidP="00A859D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Пич С. Греки / С. Пич, Э. Миллард. — М., 1994.</w:t>
      </w:r>
    </w:p>
    <w:p w:rsidR="00A859D4" w:rsidRPr="00351C94" w:rsidRDefault="00A859D4" w:rsidP="00A859D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Свенцицкая И. С. Первые христиане и Римская империя / И. С. Свенцицкая. — М., 2003.</w:t>
      </w:r>
    </w:p>
    <w:p w:rsidR="00A859D4" w:rsidRPr="00351C94" w:rsidRDefault="00A859D4" w:rsidP="00A859D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Сергеенко М. Е. Жизнь в Древнем Риме / М. Е. Сергеенко. - СПб., 2000.</w:t>
      </w:r>
    </w:p>
    <w:p w:rsidR="00A859D4" w:rsidRPr="00351C94" w:rsidRDefault="00A859D4" w:rsidP="00A859D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Сидорина Н. К. Древняя Греция и Рим / Н. К. Сидорина. - М., 2001.</w:t>
      </w:r>
    </w:p>
    <w:p w:rsidR="00A859D4" w:rsidRPr="00351C94" w:rsidRDefault="00A859D4" w:rsidP="00A859D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Уколова В. И. Книга для чтения по истории Древнего мира / В. И. Уколова, Л. П. Маринович. — М., 2004.</w:t>
      </w:r>
    </w:p>
    <w:p w:rsidR="00A859D4" w:rsidRPr="00351C94" w:rsidRDefault="00A859D4" w:rsidP="00A859D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Циркин Ю. Б. Гражданские войны в Риме: Побеждённые / Ю. Б. Циркин. - СПб., 2006.</w:t>
      </w:r>
    </w:p>
    <w:p w:rsidR="00A859D4" w:rsidRPr="00351C94" w:rsidRDefault="00A859D4" w:rsidP="00A859D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Чеканова Н. В. Римская диктатура последнего века республики / Н. В. Чеканова. — СПб., 2005.</w:t>
      </w:r>
    </w:p>
    <w:p w:rsidR="00A859D4" w:rsidRPr="00351C94" w:rsidRDefault="00A859D4" w:rsidP="00A859D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Шайд Дж. Религия римлян/Дж. Шайд. — М., 2006.</w:t>
      </w:r>
    </w:p>
    <w:p w:rsidR="00A859D4" w:rsidRPr="00351C94" w:rsidRDefault="00A859D4" w:rsidP="00A859D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Элиаде М. История веры и религиозных идей / М. Элиаде. - М., 2002.</w:t>
      </w:r>
    </w:p>
    <w:p w:rsidR="00A859D4" w:rsidRPr="00351C94" w:rsidRDefault="00A859D4" w:rsidP="00A859D4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Ярхо В. Н. Семь дней в афинском театре Диониса / В. Н.Ярхо. - М., 2004.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Интернет - ресурсы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  Презентации по истории Древнего мира на образовательном ресурсе «Архив учебных программ и презентаций»:</w:t>
      </w:r>
    </w:p>
    <w:p w:rsidR="00A859D4" w:rsidRPr="00351C94" w:rsidRDefault="00945B31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hyperlink r:id="rId5" w:history="1">
        <w:r w:rsidR="00A859D4" w:rsidRPr="00351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http://www.rusedu.ru/subcat</w:t>
        </w:r>
      </w:hyperlink>
      <w:r w:rsidR="00A859D4"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 32.html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можно найти информацию по следующим темам: Древний Египет, Китай, Индия, Персия, Древняя Греция.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  Презентации по истории Древнего мира на сайте «Единая коллекция цифровых образовательных ресурсов»:</w:t>
      </w:r>
    </w:p>
    <w:p w:rsidR="00A859D4" w:rsidRPr="00351C94" w:rsidRDefault="00945B31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hyperlink r:id="rId6" w:history="1">
        <w:r w:rsidR="00A859D4" w:rsidRPr="00351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можно найти информацию по следующим темам: Возникновение христианства; Гражданские войны в Риме. Юлий Цезарь; Жители Древнего Рима; Завоевание Римом Италии.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  Прочие ресурсы по истории Древнего мира по различным темам: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Древнего Египта:</w:t>
      </w:r>
    </w:p>
    <w:p w:rsidR="00A859D4" w:rsidRPr="00351C94" w:rsidRDefault="00A859D4" w:rsidP="00A859D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http: //maat.org, ru/about/lectures.shtml http: //www.</w:t>
      </w:r>
      <w:hyperlink r:id="rId7" w:history="1">
        <w:r w:rsidRPr="00351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kemet.ru</w:t>
        </w:r>
      </w:hyperlink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библиотека исторических источников от вавилонских глиняных табличек до Библии с комментариями «Древняя история мира»:</w:t>
      </w:r>
    </w:p>
    <w:p w:rsidR="00A859D4" w:rsidRPr="00351C94" w:rsidRDefault="00A859D4" w:rsidP="00A859D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http: //www, earth- </w:t>
      </w:r>
      <w:hyperlink r:id="rId8" w:history="1">
        <w:r w:rsidRPr="00351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history.com/</w:t>
        </w:r>
      </w:hyperlink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Мировая художественная культура. Древний мир: от первобытности до Рима:</w:t>
      </w:r>
    </w:p>
    <w:p w:rsidR="00A859D4" w:rsidRPr="00351C94" w:rsidRDefault="00945B31" w:rsidP="00A859D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hyperlink r:id="rId9" w:history="1">
        <w:r w:rsidR="00A859D4" w:rsidRPr="00351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http://www.mhk.spb.ru/</w:t>
        </w:r>
      </w:hyperlink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Античная мифология:</w:t>
      </w:r>
    </w:p>
    <w:p w:rsidR="00A859D4" w:rsidRPr="00351C94" w:rsidRDefault="00945B31" w:rsidP="00A859D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hyperlink r:id="rId10" w:history="1">
        <w:r w:rsidR="00A859D4" w:rsidRPr="00351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http://mythology.sgu.ru/mythology/ant/index.htm</w:t>
        </w:r>
      </w:hyperlink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Античное христианство: http: //www, verigi .ru/?book=13 </w:t>
      </w:r>
      <w:hyperlink r:id="rId11" w:history="1">
        <w:r w:rsidRPr="00351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http://www.verigi.ru/?book=94 </w:t>
        </w:r>
      </w:hyperlink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http: //www, verigi. ru/?book=71</w:t>
      </w:r>
    </w:p>
    <w:p w:rsidR="00A859D4" w:rsidRPr="00351C94" w:rsidRDefault="00A859D4" w:rsidP="00A859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ресурсы</w:t>
      </w:r>
    </w:p>
    <w:p w:rsidR="00A859D4" w:rsidRPr="00351C94" w:rsidRDefault="00A859D4" w:rsidP="00A859D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Arial"/>
          <w:color w:val="000000"/>
        </w:rPr>
      </w:pPr>
      <w:r w:rsidRPr="00351C9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Атлас Древнего мира. — М.: Новый диск</w:t>
      </w:r>
    </w:p>
    <w:p w:rsidR="00977C51" w:rsidRDefault="00977C51"/>
    <w:sectPr w:rsidR="00977C51" w:rsidSect="00945B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0C1"/>
    <w:multiLevelType w:val="multilevel"/>
    <w:tmpl w:val="AD0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D12D7"/>
    <w:multiLevelType w:val="multilevel"/>
    <w:tmpl w:val="ED1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0501A"/>
    <w:multiLevelType w:val="multilevel"/>
    <w:tmpl w:val="8800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45420"/>
    <w:multiLevelType w:val="multilevel"/>
    <w:tmpl w:val="51CE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337BE"/>
    <w:multiLevelType w:val="multilevel"/>
    <w:tmpl w:val="5E6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1313"/>
    <w:multiLevelType w:val="multilevel"/>
    <w:tmpl w:val="D884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E4693"/>
    <w:multiLevelType w:val="multilevel"/>
    <w:tmpl w:val="83A2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E3E6B"/>
    <w:multiLevelType w:val="multilevel"/>
    <w:tmpl w:val="C3BC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C38BD"/>
    <w:multiLevelType w:val="multilevel"/>
    <w:tmpl w:val="E62A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06D46"/>
    <w:multiLevelType w:val="multilevel"/>
    <w:tmpl w:val="A788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038AF"/>
    <w:multiLevelType w:val="multilevel"/>
    <w:tmpl w:val="8D8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54019"/>
    <w:multiLevelType w:val="multilevel"/>
    <w:tmpl w:val="6776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C3504"/>
    <w:multiLevelType w:val="multilevel"/>
    <w:tmpl w:val="452E40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95A2F"/>
    <w:multiLevelType w:val="multilevel"/>
    <w:tmpl w:val="1EB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5C372A"/>
    <w:multiLevelType w:val="multilevel"/>
    <w:tmpl w:val="1406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BD5984"/>
    <w:multiLevelType w:val="multilevel"/>
    <w:tmpl w:val="B98A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512B3"/>
    <w:multiLevelType w:val="multilevel"/>
    <w:tmpl w:val="07A8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03F9B"/>
    <w:multiLevelType w:val="multilevel"/>
    <w:tmpl w:val="C3EE06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0B2BE9"/>
    <w:multiLevelType w:val="multilevel"/>
    <w:tmpl w:val="A41A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119F7"/>
    <w:multiLevelType w:val="multilevel"/>
    <w:tmpl w:val="9702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E484D"/>
    <w:multiLevelType w:val="multilevel"/>
    <w:tmpl w:val="11A0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B37D02"/>
    <w:multiLevelType w:val="multilevel"/>
    <w:tmpl w:val="F67E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A1A2B"/>
    <w:multiLevelType w:val="multilevel"/>
    <w:tmpl w:val="154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46FC5"/>
    <w:multiLevelType w:val="multilevel"/>
    <w:tmpl w:val="555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C979DB"/>
    <w:multiLevelType w:val="multilevel"/>
    <w:tmpl w:val="216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23"/>
  </w:num>
  <w:num w:numId="9">
    <w:abstractNumId w:val="9"/>
  </w:num>
  <w:num w:numId="10">
    <w:abstractNumId w:val="0"/>
  </w:num>
  <w:num w:numId="11">
    <w:abstractNumId w:val="13"/>
  </w:num>
  <w:num w:numId="12">
    <w:abstractNumId w:val="24"/>
  </w:num>
  <w:num w:numId="13">
    <w:abstractNumId w:val="20"/>
  </w:num>
  <w:num w:numId="14">
    <w:abstractNumId w:val="2"/>
  </w:num>
  <w:num w:numId="15">
    <w:abstractNumId w:val="1"/>
  </w:num>
  <w:num w:numId="16">
    <w:abstractNumId w:val="4"/>
  </w:num>
  <w:num w:numId="17">
    <w:abstractNumId w:val="5"/>
  </w:num>
  <w:num w:numId="18">
    <w:abstractNumId w:val="16"/>
  </w:num>
  <w:num w:numId="19">
    <w:abstractNumId w:val="11"/>
  </w:num>
  <w:num w:numId="20">
    <w:abstractNumId w:val="12"/>
  </w:num>
  <w:num w:numId="21">
    <w:abstractNumId w:val="3"/>
  </w:num>
  <w:num w:numId="22">
    <w:abstractNumId w:val="21"/>
  </w:num>
  <w:num w:numId="23">
    <w:abstractNumId w:val="8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9D4"/>
    <w:rsid w:val="00945B31"/>
    <w:rsid w:val="00977C51"/>
    <w:rsid w:val="00A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D9ED6-F348-45F0-80E7-8AA78D2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history.com/&amp;sa=D&amp;ust=1480029336619000&amp;usg=AFQjCNFnblbb8dwgrzDykvmSWu5joRKZz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kemet.ru&amp;sa=D&amp;ust=1480029336617000&amp;usg=AFQjCNFvwKFXM1NTl8rq9IGV3Jwch5pGY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/&amp;sa=D&amp;ust=1480029336616000&amp;usg=AFQjCNHcuCzpyRl7QgwTtuVDUXh03wooGQ" TargetMode="External"/><Relationship Id="rId11" Type="http://schemas.openxmlformats.org/officeDocument/2006/relationships/hyperlink" Target="https://www.google.com/url?q=http://www.verigi.ru/?book%3D94&amp;sa=D&amp;ust=1480029336622000&amp;usg=AFQjCNHYph10eSkxJiS9gdbfypE8Igxrpw" TargetMode="External"/><Relationship Id="rId5" Type="http://schemas.openxmlformats.org/officeDocument/2006/relationships/hyperlink" Target="https://www.google.com/url?q=http://www.rusedu.ru/subcat&amp;sa=D&amp;ust=1480029336615000&amp;usg=AFQjCNEUXczwD6L8NVfYWAAPQioiHvP-vQ" TargetMode="External"/><Relationship Id="rId10" Type="http://schemas.openxmlformats.org/officeDocument/2006/relationships/hyperlink" Target="https://www.google.com/url?q=http://mythology.sgu.ru/mythology/ant/index.htm&amp;sa=D&amp;ust=1480029336621000&amp;usg=AFQjCNF2M7FZIg4cVCN8r_gp0q_eIdkC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mhk.spb.ru/&amp;sa=D&amp;ust=1480029336620000&amp;usg=AFQjCNGI6RrFHXeZzrfeiIJuu_l-Dl98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4611</Words>
  <Characters>26283</Characters>
  <Application>Microsoft Office Word</Application>
  <DocSecurity>0</DocSecurity>
  <Lines>219</Lines>
  <Paragraphs>61</Paragraphs>
  <ScaleCrop>false</ScaleCrop>
  <Company/>
  <LinksUpToDate>false</LinksUpToDate>
  <CharactersWithSpaces>30833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Пользователь</cp:lastModifiedBy>
  <cp:revision>3</cp:revision>
  <dcterms:created xsi:type="dcterms:W3CDTF">2020-01-24T10:40:00Z</dcterms:created>
  <dcterms:modified xsi:type="dcterms:W3CDTF">2020-02-12T19:22:00Z</dcterms:modified>
</cp:coreProperties>
</file>