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947CA" w14:textId="368302E6" w:rsidR="00E2635E" w:rsidRPr="00D5412D" w:rsidRDefault="00E2635E" w:rsidP="00E319B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46994B79" w14:textId="77777777" w:rsidR="00ED35A3" w:rsidRPr="00796FA0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</w:pPr>
      <w:r w:rsidRPr="00796FA0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>Отчет о результатах самообследования</w:t>
      </w:r>
    </w:p>
    <w:p w14:paraId="01F1327C" w14:textId="77777777" w:rsidR="00ED35A3" w:rsidRPr="00796FA0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</w:pPr>
    </w:p>
    <w:p w14:paraId="1D2A6424" w14:textId="0D6D435B" w:rsidR="00ED35A3" w:rsidRPr="00796FA0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</w:pPr>
      <w:r w:rsidRPr="00796FA0">
        <w:rPr>
          <w:rFonts w:ascii="Arial" w:eastAsia="Times New Roman" w:hAnsi="Arial" w:cs="Arial"/>
          <w:i/>
          <w:iCs/>
          <w:color w:val="222222"/>
          <w:sz w:val="40"/>
          <w:szCs w:val="40"/>
          <w:shd w:val="clear" w:color="auto" w:fill="FFFFCC"/>
        </w:rPr>
        <w:t xml:space="preserve">МОУ Высоковская ООШ </w:t>
      </w:r>
    </w:p>
    <w:p w14:paraId="7E50692E" w14:textId="77777777" w:rsidR="00ED35A3" w:rsidRPr="00796FA0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04ABD33D" w14:textId="2CBE22CD" w:rsidR="00ED35A3" w:rsidRPr="00796FA0" w:rsidRDefault="00ED35A3" w:rsidP="00ED35A3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за 202</w:t>
      </w:r>
      <w:r w:rsidR="00796FA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</w:t>
      </w:r>
    </w:p>
    <w:p w14:paraId="12E3CB5B" w14:textId="5B130B78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Управление осуществляется на принципах единоначалия и самоуправления.</w:t>
      </w:r>
    </w:p>
    <w:p w14:paraId="47FD13A9" w14:textId="77777777" w:rsidR="00E319BE" w:rsidRPr="00796FA0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color w:val="222222"/>
          <w:sz w:val="21"/>
          <w:szCs w:val="21"/>
        </w:rPr>
        <w:t>Органы управления, действующие в Школе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6879"/>
      </w:tblGrid>
      <w:tr w:rsidR="00E319BE" w:rsidRPr="00796FA0" w14:paraId="5068DA35" w14:textId="77777777" w:rsidTr="00E319BE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81DAC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7432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Функции</w:t>
            </w:r>
          </w:p>
        </w:tc>
      </w:tr>
      <w:tr w:rsidR="00E319BE" w:rsidRPr="00796FA0" w14:paraId="2C2FAEC4" w14:textId="77777777" w:rsidTr="00E319BE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7FA52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AF82D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 отчетные документы организации, осуществляет общее руководство Школой</w:t>
            </w:r>
          </w:p>
        </w:tc>
      </w:tr>
      <w:tr w:rsidR="00E319BE" w:rsidRPr="00796FA0" w14:paraId="504E63E4" w14:textId="77777777" w:rsidTr="00E319BE">
        <w:trPr>
          <w:jc w:val="center"/>
        </w:trPr>
        <w:tc>
          <w:tcPr>
            <w:tcW w:w="26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05591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Управляющий совет</w:t>
            </w:r>
          </w:p>
        </w:tc>
        <w:tc>
          <w:tcPr>
            <w:tcW w:w="7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EF76A3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Рассматривает вопросы:</w:t>
            </w:r>
          </w:p>
          <w:p w14:paraId="2DA738B0" w14:textId="77777777" w:rsidR="00E319BE" w:rsidRPr="00796FA0" w:rsidRDefault="00E319BE" w:rsidP="00E319B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развития образовательной организации;</w:t>
            </w:r>
          </w:p>
          <w:p w14:paraId="033679F4" w14:textId="77777777" w:rsidR="00E319BE" w:rsidRPr="00796FA0" w:rsidRDefault="00E319BE" w:rsidP="00E319B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финансово-хозяйственной деятельности;</w:t>
            </w:r>
          </w:p>
          <w:p w14:paraId="5BF13A17" w14:textId="77777777" w:rsidR="00E319BE" w:rsidRPr="00796FA0" w:rsidRDefault="00E319BE" w:rsidP="00E319BE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материально-технического обеспечения</w:t>
            </w:r>
          </w:p>
        </w:tc>
      </w:tr>
      <w:tr w:rsidR="00E319BE" w:rsidRPr="00796FA0" w14:paraId="7FB605C2" w14:textId="77777777" w:rsidTr="00E319BE">
        <w:trPr>
          <w:jc w:val="center"/>
        </w:trPr>
        <w:tc>
          <w:tcPr>
            <w:tcW w:w="26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B0302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Педагогический совет</w:t>
            </w:r>
          </w:p>
        </w:tc>
        <w:tc>
          <w:tcPr>
            <w:tcW w:w="7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F541F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559AEE6B" w14:textId="77777777" w:rsidR="00E319BE" w:rsidRPr="00796FA0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развития образовательных услуг;</w:t>
            </w:r>
          </w:p>
          <w:p w14:paraId="33B971D0" w14:textId="77777777" w:rsidR="00E319BE" w:rsidRPr="00796FA0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регламентации образовательных отношений;</w:t>
            </w:r>
          </w:p>
          <w:p w14:paraId="6C500476" w14:textId="77777777" w:rsidR="00E319BE" w:rsidRPr="00796FA0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разработки образовательных программ;</w:t>
            </w:r>
          </w:p>
          <w:p w14:paraId="54C82325" w14:textId="77777777" w:rsidR="00E319BE" w:rsidRPr="00796FA0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выбора учебников, учебных пособий, средств обучения и воспитания;</w:t>
            </w:r>
          </w:p>
          <w:p w14:paraId="1CF91B16" w14:textId="77777777" w:rsidR="00E319BE" w:rsidRPr="00796FA0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материально-технического обеспечения образовательного процесса;</w:t>
            </w:r>
          </w:p>
          <w:p w14:paraId="1B90C9E6" w14:textId="77777777" w:rsidR="00E319BE" w:rsidRPr="00796FA0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аттестации, повышения квалификации педагогических работников;</w:t>
            </w:r>
          </w:p>
          <w:p w14:paraId="1C9E4B28" w14:textId="77777777" w:rsidR="00E319BE" w:rsidRPr="00796FA0" w:rsidRDefault="00E319BE" w:rsidP="00E319BE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координации деятельности методических объединений</w:t>
            </w:r>
          </w:p>
        </w:tc>
      </w:tr>
      <w:tr w:rsidR="00E319BE" w:rsidRPr="00796FA0" w14:paraId="4C98EF2D" w14:textId="77777777" w:rsidTr="00E319BE">
        <w:trPr>
          <w:jc w:val="center"/>
        </w:trPr>
        <w:tc>
          <w:tcPr>
            <w:tcW w:w="267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7E794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Общее собрание работников</w:t>
            </w:r>
          </w:p>
        </w:tc>
        <w:tc>
          <w:tcPr>
            <w:tcW w:w="7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BD53C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474028AD" w14:textId="77777777" w:rsidR="00E319BE" w:rsidRPr="00796FA0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03655270" w14:textId="77777777" w:rsidR="00E319BE" w:rsidRPr="00796FA0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61184124" w14:textId="77777777" w:rsidR="00E319BE" w:rsidRPr="00796FA0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7A87F397" w14:textId="77777777" w:rsidR="00E319BE" w:rsidRPr="00796FA0" w:rsidRDefault="00E319BE" w:rsidP="00E319BE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вносить предложения по 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14:paraId="221C6CFD" w14:textId="6FFB9A88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По итогам 20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24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378DDF02" w14:textId="77777777" w:rsidR="00E319BE" w:rsidRPr="00796FA0" w:rsidRDefault="00E319BE" w:rsidP="00E3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III. Оценка образовательной деятельности</w:t>
      </w:r>
    </w:p>
    <w:p w14:paraId="58B112F0" w14:textId="77777777" w:rsidR="00E319BE" w:rsidRPr="00796FA0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lastRenderedPageBreak/>
        <w:t>Образовательная деятельность в Школе организуется в соответствии с  </w:t>
      </w:r>
      <w:hyperlink r:id="rId5" w:anchor="/document/99/902389617/" w:history="1">
        <w:r w:rsidRPr="00796FA0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Федеральным законом от 29.12.2012 № 273-ФЗ</w:t>
        </w:r>
      </w:hyperlink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  «Об образовании в Российской Федерации», ФГОС </w:t>
      </w:r>
      <w:r w:rsidR="008F576F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дошкольного,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начального общего, основного общего и среднего общего образования,  </w:t>
      </w:r>
      <w:hyperlink r:id="rId6" w:anchor="/document/99/902256369/" w:history="1">
        <w:r w:rsidRPr="00796FA0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СанПиН 2.4.2.2821-10</w:t>
        </w:r>
      </w:hyperlink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 по уровням, включая учебные планы, годовые календарные графики, расписанием занятий.</w:t>
      </w:r>
    </w:p>
    <w:p w14:paraId="1C305868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</w:r>
      <w:hyperlink r:id="rId7" w:anchor="/document/99/902180656/" w:history="1">
        <w:r w:rsidRPr="00796FA0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ФГОС НОО</w:t>
        </w:r>
      </w:hyperlink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), 5–9 классов – на 5-летний нормативный срок освоения основной образовательной программы основного</w:t>
      </w:r>
    </w:p>
    <w:p w14:paraId="05BC51BF" w14:textId="77777777" w:rsidR="00E319BE" w:rsidRPr="00796FA0" w:rsidRDefault="00E319BE" w:rsidP="00E3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FA0">
        <w:rPr>
          <w:rFonts w:ascii="Times New Roman" w:eastAsia="Times New Roman" w:hAnsi="Times New Roman" w:cs="Times New Roman"/>
          <w:sz w:val="24"/>
          <w:szCs w:val="24"/>
        </w:rPr>
        <w:br/>
      </w:r>
      <w:r w:rsidRPr="00796F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общего образования (реализация  </w:t>
      </w:r>
      <w:hyperlink r:id="rId8" w:anchor="/document/99/902254916/" w:history="1">
        <w:r w:rsidRPr="00796FA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ФГОС ООО</w:t>
        </w:r>
      </w:hyperlink>
      <w:r w:rsidRPr="00796F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)</w:t>
      </w:r>
      <w:r w:rsidR="008F576F" w:rsidRPr="00796F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.</w:t>
      </w:r>
    </w:p>
    <w:p w14:paraId="2498B633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Воспитательная работа</w:t>
      </w:r>
    </w:p>
    <w:p w14:paraId="119283A5" w14:textId="7BAF3306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 Школа провела работу по профилактике употребления психоактивных веществ (ПАВ), формированию здорового образа жизни и воспитанию законопослушного поведения обучающихся. Мероприятия проводились с участием обучающихся и их родителей.</w:t>
      </w:r>
    </w:p>
    <w:p w14:paraId="3CD0FE80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Проводилась систематическая работа с родителями по разъяснению уголовной и административной ответственности за преступления и правонарушения, связанные с незаконным оборотом наркотиков, незаконным потреблением наркотиков и других ПАВ.</w:t>
      </w:r>
      <w:r w:rsidR="00A36BDE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021847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Мероприятия, направленные на профилактику детского травматизма, </w:t>
      </w:r>
      <w:r w:rsidR="007715DA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патриотического воспитания.</w:t>
      </w:r>
    </w:p>
    <w:p w14:paraId="38C038C3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Были организованы:</w:t>
      </w:r>
    </w:p>
    <w:p w14:paraId="414E5686" w14:textId="77777777" w:rsidR="007715DA" w:rsidRPr="00796FA0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color w:val="222222"/>
          <w:sz w:val="21"/>
          <w:szCs w:val="21"/>
        </w:rPr>
        <w:t>- Урок России. Беседа, посвященная «Дню солидарности в борьбе с терроризмом»</w:t>
      </w:r>
    </w:p>
    <w:p w14:paraId="755A29AB" w14:textId="77777777" w:rsidR="007715DA" w:rsidRPr="00796FA0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color w:val="222222"/>
          <w:sz w:val="21"/>
          <w:szCs w:val="21"/>
        </w:rPr>
        <w:t>- Урок мужества, посвященный Дню памяти жертв политических репрессий</w:t>
      </w:r>
    </w:p>
    <w:p w14:paraId="1EFD80E8" w14:textId="77777777" w:rsidR="007715DA" w:rsidRPr="00796FA0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color w:val="222222"/>
          <w:sz w:val="21"/>
          <w:szCs w:val="21"/>
        </w:rPr>
        <w:t>- День народного Единства</w:t>
      </w:r>
    </w:p>
    <w:p w14:paraId="7E46FA73" w14:textId="77777777" w:rsidR="007715DA" w:rsidRPr="00796FA0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color w:val="222222"/>
          <w:sz w:val="21"/>
          <w:szCs w:val="21"/>
        </w:rPr>
        <w:t>- «Час  Памяти» «Подвиг твой бессмертен», посвященный Дню Неизвестного Солдата»</w:t>
      </w:r>
    </w:p>
    <w:p w14:paraId="04031A7F" w14:textId="77777777" w:rsidR="007715DA" w:rsidRPr="00796FA0" w:rsidRDefault="007715DA" w:rsidP="007715DA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color w:val="222222"/>
          <w:sz w:val="21"/>
          <w:szCs w:val="21"/>
        </w:rPr>
        <w:t>-  Литературно –</w:t>
      </w:r>
      <w:r w:rsidR="008E6267" w:rsidRPr="00796FA0">
        <w:rPr>
          <w:rFonts w:ascii="Arial" w:eastAsia="Times New Roman" w:hAnsi="Arial" w:cs="Arial"/>
          <w:color w:val="222222"/>
          <w:sz w:val="21"/>
          <w:szCs w:val="21"/>
        </w:rPr>
        <w:t xml:space="preserve"> </w:t>
      </w:r>
      <w:r w:rsidRPr="00796FA0">
        <w:rPr>
          <w:rFonts w:ascii="Arial" w:eastAsia="Times New Roman" w:hAnsi="Arial" w:cs="Arial"/>
          <w:color w:val="222222"/>
          <w:sz w:val="21"/>
          <w:szCs w:val="21"/>
        </w:rPr>
        <w:t>исторический час «Был Город –Фронд, была блокада»</w:t>
      </w:r>
    </w:p>
    <w:p w14:paraId="061C3269" w14:textId="77777777" w:rsidR="00E319BE" w:rsidRPr="00796FA0" w:rsidRDefault="00C634AD" w:rsidP="00C634A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- </w:t>
      </w:r>
      <w:r w:rsidR="00E319BE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проведение классных часов и бесед на антинаркотические темы с использованием ИКТ-технологий;</w:t>
      </w:r>
    </w:p>
    <w:p w14:paraId="02C6A96F" w14:textId="77777777" w:rsidR="00E319BE" w:rsidRPr="00796FA0" w:rsidRDefault="00C634AD" w:rsidP="00C634AD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- </w:t>
      </w:r>
      <w:r w:rsidR="00E319BE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лекции с участием сотрудников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ГИБДД</w:t>
      </w:r>
    </w:p>
    <w:p w14:paraId="1A5EBF26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3FD7D4A5" w14:textId="77777777" w:rsidR="00E319BE" w:rsidRPr="00796FA0" w:rsidRDefault="00E319BE" w:rsidP="00E3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IV. Содержание и качество подготовки</w:t>
      </w:r>
    </w:p>
    <w:p w14:paraId="5605A57E" w14:textId="1A3F9D2A" w:rsidR="00E319BE" w:rsidRPr="00796FA0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Статистика показателей за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1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–20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2408"/>
        <w:gridCol w:w="1478"/>
        <w:gridCol w:w="1643"/>
        <w:gridCol w:w="1423"/>
        <w:gridCol w:w="1717"/>
      </w:tblGrid>
      <w:tr w:rsidR="00E319BE" w:rsidRPr="00796FA0" w14:paraId="18CC72E3" w14:textId="77777777" w:rsidTr="00D04780">
        <w:tc>
          <w:tcPr>
            <w:tcW w:w="6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AADAA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№ п/п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512E5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Параметры статистики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42C79D" w14:textId="5ACDEC53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  <w:p w14:paraId="74F0A594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D0CE9" w14:textId="144E5A8D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  <w:p w14:paraId="42B52115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305AF" w14:textId="258D6030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  <w:p w14:paraId="09BDE95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учебный год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E3FA5" w14:textId="359E0A20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На конец 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года</w:t>
            </w:r>
          </w:p>
        </w:tc>
      </w:tr>
      <w:tr w:rsidR="00E319BE" w:rsidRPr="00796FA0" w14:paraId="2ECF5B2E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02F0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F9F597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F830A" w14:textId="77777777" w:rsidR="00E319BE" w:rsidRPr="00796FA0" w:rsidRDefault="007D6DF7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2E0A9" w14:textId="77777777" w:rsidR="00E319BE" w:rsidRPr="00796FA0" w:rsidRDefault="001B7E7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19EEB" w14:textId="77777777" w:rsidR="00E319BE" w:rsidRPr="00796FA0" w:rsidRDefault="007D5B1C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A69F2" w14:textId="77777777" w:rsidR="00E319BE" w:rsidRPr="00796FA0" w:rsidRDefault="0087054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11</w:t>
            </w:r>
          </w:p>
        </w:tc>
      </w:tr>
      <w:tr w:rsidR="00E319BE" w:rsidRPr="00796FA0" w14:paraId="7449B501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E9CD9F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24BC5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начальная школа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17378" w14:textId="77777777" w:rsidR="00E319BE" w:rsidRPr="00796FA0" w:rsidRDefault="007D6DF7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7B78E" w14:textId="77777777" w:rsidR="00E319BE" w:rsidRPr="00796FA0" w:rsidRDefault="001B7E7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9B140" w14:textId="77777777" w:rsidR="00E319BE" w:rsidRPr="00796FA0" w:rsidRDefault="007D6D1A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1EF64" w14:textId="77777777" w:rsidR="00E319BE" w:rsidRPr="00796FA0" w:rsidRDefault="0087054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</w:tr>
      <w:tr w:rsidR="00E319BE" w:rsidRPr="00796FA0" w14:paraId="6B5C0CC8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B1D3DC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19795D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основная школа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1A17B" w14:textId="77777777" w:rsidR="00E319BE" w:rsidRPr="00796FA0" w:rsidRDefault="00BB12C9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CA41C" w14:textId="77777777" w:rsidR="00E319BE" w:rsidRPr="00796FA0" w:rsidRDefault="001B7E7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07108" w14:textId="77777777" w:rsidR="00E319BE" w:rsidRPr="00796FA0" w:rsidRDefault="007D6D1A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9D15D8" w14:textId="77777777" w:rsidR="00E319BE" w:rsidRPr="00796FA0" w:rsidRDefault="0087054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</w:tr>
      <w:tr w:rsidR="00E319BE" w:rsidRPr="00796FA0" w14:paraId="7CA93345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344A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E699B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Количество учеников, оставленных на повторное обучение: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62119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081F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7B2C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3784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487FC228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20E039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68B73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начальная школа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0A315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D211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C3020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F0641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</w:tr>
      <w:tr w:rsidR="00E319BE" w:rsidRPr="00796FA0" w14:paraId="21A8734F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484A80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F05C3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основная школа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CEDF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12A2A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B7184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E89C6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1B718A1E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5C5346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37966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 получили аттестата: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51725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5BF29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33DC4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5790C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1A517A7E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CC62AF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BFD8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об основном общем образовании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6AD70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289814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EEA7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4CD36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379B182C" w14:textId="77777777" w:rsidTr="00D04780">
        <w:tc>
          <w:tcPr>
            <w:tcW w:w="68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50080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4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10858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 школу с аттестатом</w:t>
            </w:r>
          </w:p>
          <w:p w14:paraId="7129C346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особого образца:</w:t>
            </w:r>
          </w:p>
        </w:tc>
        <w:tc>
          <w:tcPr>
            <w:tcW w:w="150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5542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EB68EA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4AAA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4AE9A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6CB770D0" w14:textId="77777777" w:rsidTr="00D0478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FB1BBC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3EDA3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– в основной школе</w:t>
            </w:r>
          </w:p>
        </w:tc>
        <w:tc>
          <w:tcPr>
            <w:tcW w:w="15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0671A" w14:textId="77777777" w:rsidR="00E319BE" w:rsidRPr="00796FA0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  <w:tc>
          <w:tcPr>
            <w:tcW w:w="16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9FFE9A" w14:textId="77777777" w:rsidR="00E319BE" w:rsidRPr="00796FA0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  <w:tc>
          <w:tcPr>
            <w:tcW w:w="14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72F97" w14:textId="77777777" w:rsidR="00E319BE" w:rsidRPr="00796FA0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  <w:tc>
          <w:tcPr>
            <w:tcW w:w="17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97EEF" w14:textId="77777777" w:rsidR="00E319BE" w:rsidRPr="00796FA0" w:rsidRDefault="00B3680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-</w:t>
            </w:r>
          </w:p>
        </w:tc>
      </w:tr>
    </w:tbl>
    <w:p w14:paraId="546FBB2C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Приведенная статистика показывает, что положительная динамика успешного освоения основных образовательных программ</w:t>
      </w:r>
      <w:r w:rsidR="008E63D2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сохраняется, при этом стабильным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8E63D2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остается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количество обучающихся Школы.</w:t>
      </w:r>
    </w:p>
    <w:p w14:paraId="5D6C5821" w14:textId="5FAB60D3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Профильного и углубленного обучения в Школе нет. </w:t>
      </w:r>
    </w:p>
    <w:p w14:paraId="207DDF54" w14:textId="5B12DF30" w:rsidR="00E319BE" w:rsidRPr="00796FA0" w:rsidRDefault="00E319BE" w:rsidP="00796FA0">
      <w:pPr>
        <w:rPr>
          <w:rFonts w:eastAsia="Times New Roman"/>
        </w:rPr>
      </w:pPr>
      <w:r w:rsidRPr="00796FA0">
        <w:rPr>
          <w:rFonts w:eastAsia="Times New Roman"/>
          <w:shd w:val="clear" w:color="auto" w:fill="FFFFCC"/>
        </w:rPr>
        <w:t xml:space="preserve">Обучающихся с ОВЗ </w:t>
      </w:r>
      <w:r w:rsidR="006919A2" w:rsidRPr="00796FA0">
        <w:rPr>
          <w:rFonts w:eastAsia="Times New Roman"/>
          <w:shd w:val="clear" w:color="auto" w:fill="FFFFCC"/>
        </w:rPr>
        <w:t xml:space="preserve">в школе – 2, с </w:t>
      </w:r>
      <w:r w:rsidRPr="00796FA0">
        <w:rPr>
          <w:rFonts w:eastAsia="Times New Roman"/>
          <w:shd w:val="clear" w:color="auto" w:fill="FFFFCC"/>
        </w:rPr>
        <w:t xml:space="preserve"> инвалидностью в 20</w:t>
      </w:r>
      <w:r w:rsidR="00D5412D" w:rsidRPr="00796FA0">
        <w:rPr>
          <w:rFonts w:eastAsia="Times New Roman"/>
          <w:shd w:val="clear" w:color="auto" w:fill="FFFFCC"/>
        </w:rPr>
        <w:t>23</w:t>
      </w:r>
      <w:r w:rsidRPr="00796FA0">
        <w:rPr>
          <w:rFonts w:eastAsia="Times New Roman"/>
          <w:shd w:val="clear" w:color="auto" w:fill="FFFFCC"/>
        </w:rPr>
        <w:t xml:space="preserve"> году в Школе не было.</w:t>
      </w:r>
    </w:p>
    <w:p w14:paraId="17ED5E3A" w14:textId="373D9788" w:rsidR="00E319BE" w:rsidRPr="00796FA0" w:rsidRDefault="00E319BE" w:rsidP="00796FA0">
      <w:pPr>
        <w:rPr>
          <w:rFonts w:eastAsia="Times New Roman"/>
        </w:rPr>
      </w:pPr>
      <w:r w:rsidRPr="00796FA0">
        <w:rPr>
          <w:rFonts w:eastAsia="Times New Roman"/>
          <w:shd w:val="clear" w:color="auto" w:fill="FFFFCC"/>
        </w:rPr>
        <w:t>В 20</w:t>
      </w:r>
      <w:r w:rsidR="00D5412D" w:rsidRPr="00796FA0">
        <w:rPr>
          <w:rFonts w:eastAsia="Times New Roman"/>
          <w:shd w:val="clear" w:color="auto" w:fill="FFFFCC"/>
        </w:rPr>
        <w:t>23</w:t>
      </w:r>
      <w:r w:rsidRPr="00796FA0">
        <w:rPr>
          <w:rFonts w:eastAsia="Times New Roman"/>
          <w:shd w:val="clear" w:color="auto" w:fill="FFFFCC"/>
        </w:rPr>
        <w:t xml:space="preserve"> году Школа продолжает успешно реализовывать рабочие программы «Второй иностранный язык: немецкий», «Родной язык: </w:t>
      </w:r>
      <w:r w:rsidR="00D62A1F" w:rsidRPr="00796FA0">
        <w:rPr>
          <w:rFonts w:eastAsia="Times New Roman"/>
          <w:shd w:val="clear" w:color="auto" w:fill="FFFFCC"/>
        </w:rPr>
        <w:t>русский</w:t>
      </w:r>
      <w:r w:rsidRPr="00796FA0">
        <w:rPr>
          <w:rFonts w:eastAsia="Times New Roman"/>
          <w:shd w:val="clear" w:color="auto" w:fill="FFFFCC"/>
        </w:rPr>
        <w:t xml:space="preserve">», «Родная литература: </w:t>
      </w:r>
      <w:r w:rsidR="00D62A1F" w:rsidRPr="00796FA0">
        <w:rPr>
          <w:rFonts w:eastAsia="Times New Roman"/>
          <w:shd w:val="clear" w:color="auto" w:fill="FFFFCC"/>
        </w:rPr>
        <w:t>русская</w:t>
      </w:r>
      <w:r w:rsidRPr="00796FA0">
        <w:rPr>
          <w:rFonts w:eastAsia="Times New Roman"/>
          <w:shd w:val="clear" w:color="auto" w:fill="FFFFCC"/>
        </w:rPr>
        <w:t>», которые внесли в основные образовательные программы основного общего и среднего общего образования в 2016 году. </w:t>
      </w:r>
    </w:p>
    <w:p w14:paraId="0844A034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4BC2A928" w14:textId="7E491F63" w:rsidR="00E319BE" w:rsidRPr="00796FA0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Результаты освоения учащимися программ начального общего образования по показателю «успеваемость» в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 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705"/>
        <w:gridCol w:w="559"/>
        <w:gridCol w:w="572"/>
        <w:gridCol w:w="1297"/>
        <w:gridCol w:w="534"/>
        <w:gridCol w:w="1297"/>
        <w:gridCol w:w="354"/>
        <w:gridCol w:w="573"/>
        <w:gridCol w:w="333"/>
        <w:gridCol w:w="609"/>
        <w:gridCol w:w="328"/>
        <w:gridCol w:w="795"/>
        <w:gridCol w:w="543"/>
      </w:tblGrid>
      <w:tr w:rsidR="00E319BE" w:rsidRPr="00796FA0" w14:paraId="727B8A6C" w14:textId="77777777" w:rsidTr="005B493B">
        <w:trPr>
          <w:trHeight w:val="307"/>
        </w:trPr>
        <w:tc>
          <w:tcPr>
            <w:tcW w:w="8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03B34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Классы</w:t>
            </w:r>
          </w:p>
        </w:tc>
        <w:tc>
          <w:tcPr>
            <w:tcW w:w="705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BDAF0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  <w:p w14:paraId="271AE0A3" w14:textId="77777777" w:rsidR="00E319BE" w:rsidRPr="00796FA0" w:rsidRDefault="00E319BE" w:rsidP="00E319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  <w:t>обуч-ся</w:t>
            </w:r>
          </w:p>
        </w:tc>
        <w:tc>
          <w:tcPr>
            <w:tcW w:w="115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89093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 успевают</w:t>
            </w:r>
          </w:p>
        </w:tc>
        <w:tc>
          <w:tcPr>
            <w:tcW w:w="187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F3C8F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 год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2F5AB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 год</w:t>
            </w:r>
          </w:p>
        </w:tc>
        <w:tc>
          <w:tcPr>
            <w:tcW w:w="1904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97720C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 успевают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EF06D" w14:textId="77777777" w:rsidR="00E319BE" w:rsidRPr="00796FA0" w:rsidRDefault="00E319BE" w:rsidP="00E319BE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Переведены</w:t>
            </w:r>
          </w:p>
          <w:p w14:paraId="685A7D08" w14:textId="77777777" w:rsidR="00E319BE" w:rsidRPr="00796FA0" w:rsidRDefault="00E319BE" w:rsidP="00E319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  <w:t>условно</w:t>
            </w:r>
          </w:p>
        </w:tc>
      </w:tr>
      <w:tr w:rsidR="00E319BE" w:rsidRPr="00796FA0" w14:paraId="06DD0800" w14:textId="77777777" w:rsidTr="005B493B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7A4E5E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1D2CCF" w14:textId="77777777" w:rsidR="00E319BE" w:rsidRPr="00796FA0" w:rsidRDefault="00E319BE" w:rsidP="00E3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4CF80A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D44E41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CAFD6A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89144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981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9BBAA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C13A0E" w14:textId="77777777" w:rsidR="00E319BE" w:rsidRPr="00796FA0" w:rsidRDefault="00E319BE" w:rsidP="00E3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9BE" w:rsidRPr="00796FA0" w14:paraId="127B3EE3" w14:textId="77777777" w:rsidTr="005B493B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88A477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1A5979" w14:textId="77777777" w:rsidR="00E319BE" w:rsidRPr="00796FA0" w:rsidRDefault="00E319BE" w:rsidP="00E3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7548B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32D52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E4795" w14:textId="77777777" w:rsidR="00E319BE" w:rsidRPr="00796FA0" w:rsidRDefault="00E319BE" w:rsidP="00E319BE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</w:t>
            </w:r>
          </w:p>
          <w:p w14:paraId="0CDCD9BA" w14:textId="77777777" w:rsidR="00E319BE" w:rsidRPr="00796FA0" w:rsidRDefault="00E319BE" w:rsidP="00E319B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br/>
              <w:t>отметками «4» и «5»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9969B3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8A331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 отметками «5»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933E4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E8884C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C1969D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BD80E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C74D2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A46C6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9F364" w14:textId="77777777" w:rsidR="00E319BE" w:rsidRPr="00796FA0" w:rsidRDefault="00E319BE" w:rsidP="00E319B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</w:tr>
      <w:tr w:rsidR="00E319BE" w:rsidRPr="00796FA0" w14:paraId="30597A6A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85219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2556F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460AF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DFFDA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D25B6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C96F3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7CE54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3557E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3889C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873D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CFC56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94C87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9B659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57656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796FA0" w14:paraId="262E11E6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FEAF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C7909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C12AD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570D5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66A21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4A27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3B607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AE7B0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706CF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ACEBB2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AE3DB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41A62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4E290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49AA9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416335" w:rsidRPr="00796FA0" w14:paraId="72962E31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1697D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8BE72" w14:textId="77777777" w:rsidR="00E319BE" w:rsidRPr="00796FA0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EF3AE" w14:textId="77777777" w:rsidR="00E319BE" w:rsidRPr="00796FA0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73300" w14:textId="77777777" w:rsidR="00E319BE" w:rsidRPr="00796FA0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C6A35" w14:textId="77777777" w:rsidR="00E319BE" w:rsidRPr="00796FA0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3399C" w14:textId="77777777" w:rsidR="00E319BE" w:rsidRPr="00796FA0" w:rsidRDefault="00416335" w:rsidP="00B3695C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60504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B4126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0859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02B59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C008D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DE794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A081D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5F0DD" w14:textId="77777777" w:rsidR="00E319BE" w:rsidRPr="00796FA0" w:rsidRDefault="00416335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796FA0" w14:paraId="68C38683" w14:textId="77777777" w:rsidTr="005B493B">
        <w:tc>
          <w:tcPr>
            <w:tcW w:w="84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6FAD3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Итого</w:t>
            </w:r>
          </w:p>
        </w:tc>
        <w:tc>
          <w:tcPr>
            <w:tcW w:w="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12F38" w14:textId="77777777" w:rsidR="00E319BE" w:rsidRPr="00796FA0" w:rsidRDefault="00021703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5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D4484" w14:textId="77777777" w:rsidR="00E319BE" w:rsidRPr="00796FA0" w:rsidRDefault="00021703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A7F9A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E1655" w14:textId="77777777" w:rsidR="00E319BE" w:rsidRPr="00796FA0" w:rsidRDefault="005B493B" w:rsidP="005B493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B771F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25</w:t>
            </w:r>
          </w:p>
        </w:tc>
        <w:tc>
          <w:tcPr>
            <w:tcW w:w="12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5BB9A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AC688" w14:textId="77777777" w:rsidR="00E319BE" w:rsidRPr="00796FA0" w:rsidRDefault="005B493B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F2319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3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27229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2874D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D9135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7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85806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5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5B9BD" w14:textId="77777777" w:rsidR="00E319BE" w:rsidRPr="00796FA0" w:rsidRDefault="00E319BE" w:rsidP="00E319BE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</w:tbl>
    <w:p w14:paraId="300C3D5C" w14:textId="396C318B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Если сравнить результаты освоения обучающимися программ начального общего образования по показателю «успеваемость» в </w:t>
      </w:r>
      <w:r w:rsidR="00BE2151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3</w:t>
      </w:r>
      <w:r w:rsidR="00BE2151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–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="00BE2151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учебном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году с результатами освоения учащимися программ начального общего образования по показателю «успеваемость» в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BE2151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–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3</w:t>
      </w:r>
      <w:r w:rsidR="00BE2151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году, то можно отметить, что процент учащихся, окончивших на «4» и «5», </w:t>
      </w:r>
      <w:r w:rsidR="00F3285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остался неизменным. </w:t>
      </w:r>
    </w:p>
    <w:p w14:paraId="609AD03B" w14:textId="41CF7837" w:rsidR="00E319BE" w:rsidRPr="00796FA0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lastRenderedPageBreak/>
        <w:t>Результаты освоения учащимися программ основного общего образования по показателю «успеваемость» в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3</w:t>
      </w:r>
      <w:r w:rsidR="00BE2151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- 20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="00BE2151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учебном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759"/>
        <w:gridCol w:w="589"/>
        <w:gridCol w:w="515"/>
        <w:gridCol w:w="1297"/>
        <w:gridCol w:w="484"/>
        <w:gridCol w:w="1297"/>
        <w:gridCol w:w="340"/>
        <w:gridCol w:w="597"/>
        <w:gridCol w:w="328"/>
        <w:gridCol w:w="623"/>
        <w:gridCol w:w="340"/>
        <w:gridCol w:w="923"/>
        <w:gridCol w:w="402"/>
      </w:tblGrid>
      <w:tr w:rsidR="00E319BE" w:rsidRPr="00796FA0" w14:paraId="1264E255" w14:textId="77777777" w:rsidTr="00D75124">
        <w:tc>
          <w:tcPr>
            <w:tcW w:w="8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35129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Классы</w:t>
            </w:r>
          </w:p>
        </w:tc>
        <w:tc>
          <w:tcPr>
            <w:tcW w:w="85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D50B0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  <w:p w14:paraId="56CD2BA7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09CF5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</w:t>
            </w:r>
          </w:p>
          <w:p w14:paraId="50623413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4AB45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</w:t>
            </w:r>
          </w:p>
          <w:p w14:paraId="30DB6543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88418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Окончили</w:t>
            </w:r>
          </w:p>
          <w:p w14:paraId="068074DF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05513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670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Переведены</w:t>
            </w:r>
          </w:p>
          <w:p w14:paraId="55289EE7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условно</w:t>
            </w:r>
          </w:p>
        </w:tc>
      </w:tr>
      <w:tr w:rsidR="00E319BE" w:rsidRPr="00796FA0" w14:paraId="233F8568" w14:textId="77777777" w:rsidTr="00E319B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4B8542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441F86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7A3CC3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79B998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D1AAE6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6199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170A1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2AAD19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319BE" w:rsidRPr="00796FA0" w14:paraId="0E8B1604" w14:textId="77777777" w:rsidTr="00D7512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ED9ADB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5AA69C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6B3D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D5097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96766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</w:t>
            </w:r>
          </w:p>
          <w:p w14:paraId="20F0BD41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отметками</w:t>
            </w:r>
          </w:p>
          <w:p w14:paraId="4E991897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«4» и «5»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1389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5BE1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</w:t>
            </w:r>
          </w:p>
          <w:p w14:paraId="4E8B71F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отметками</w:t>
            </w:r>
          </w:p>
          <w:p w14:paraId="56A10918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«5»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6C62A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D4168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</w:t>
            </w:r>
          </w:p>
          <w:p w14:paraId="68D2E7E7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во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780C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5414A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</w:t>
            </w:r>
          </w:p>
          <w:p w14:paraId="5296A7CC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во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016DF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A5A15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Кол-во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E8EDB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</w:t>
            </w:r>
          </w:p>
        </w:tc>
      </w:tr>
      <w:tr w:rsidR="00D75124" w:rsidRPr="00796FA0" w14:paraId="0787F83C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8629C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5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BB543" w14:textId="77777777" w:rsidR="00D75124" w:rsidRPr="00796FA0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5CD31" w14:textId="77777777" w:rsidR="00D75124" w:rsidRPr="00796FA0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DA265" w14:textId="77777777" w:rsidR="00D75124" w:rsidRPr="00796FA0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50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BF57A" w14:textId="77777777" w:rsidR="00D75124" w:rsidRPr="00796FA0" w:rsidRDefault="007D64E3" w:rsidP="007D64E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51BAC" w14:textId="77777777" w:rsidR="00D75124" w:rsidRPr="00796FA0" w:rsidRDefault="007D64E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33A80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81000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A9F20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76146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B7B52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F6B7CD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62A75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7B56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796FA0" w14:paraId="5F4C5ED9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ABCEA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6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E0970" w14:textId="77777777" w:rsidR="00D75124" w:rsidRPr="00796FA0" w:rsidRDefault="00BD428D" w:rsidP="00BD428D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D02DF" w14:textId="77777777" w:rsidR="00D75124" w:rsidRPr="00796FA0" w:rsidRDefault="00BD428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42882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2FB09" w14:textId="77777777" w:rsidR="00D75124" w:rsidRPr="00796FA0" w:rsidRDefault="00BD428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57332" w14:textId="77777777" w:rsidR="00D75124" w:rsidRPr="00796FA0" w:rsidRDefault="00BD428D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F1006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AA6FCC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FDE6B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48BA3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D9AB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66382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44F10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9F4AC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796FA0" w14:paraId="288961FE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F880C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2E657" w14:textId="77777777" w:rsidR="00D75124" w:rsidRPr="00796FA0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B5101" w14:textId="77777777" w:rsidR="00D75124" w:rsidRPr="00796FA0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F4C16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6AEBA" w14:textId="77777777" w:rsidR="00D75124" w:rsidRPr="00796FA0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9DB07" w14:textId="77777777" w:rsidR="00D75124" w:rsidRPr="00796FA0" w:rsidRDefault="0037648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483FD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F8890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EB993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20DEC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D088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DDFC5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E342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547140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796FA0" w14:paraId="77FD7FF2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11A86" w14:textId="77777777" w:rsidR="00D75124" w:rsidRPr="00796FA0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36AEF" w14:textId="77777777" w:rsidR="00D75124" w:rsidRPr="00796FA0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A2E03" w14:textId="77777777" w:rsidR="00D75124" w:rsidRPr="00796FA0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4051A" w14:textId="77777777" w:rsidR="00D75124" w:rsidRPr="00796FA0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49262" w14:textId="77777777" w:rsidR="00D75124" w:rsidRPr="00796FA0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08E92" w14:textId="77777777" w:rsidR="00D75124" w:rsidRPr="00796FA0" w:rsidRDefault="004E5518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A5021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0DAB4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307A1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875F7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273B3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D743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413CAD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17DA1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796FA0" w14:paraId="4AC97543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26DDC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9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D7001" w14:textId="77777777" w:rsidR="00D75124" w:rsidRPr="00796FA0" w:rsidRDefault="00A7044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EC375" w14:textId="77777777" w:rsidR="00D75124" w:rsidRPr="00796FA0" w:rsidRDefault="00C957C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D4B53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F979A" w14:textId="77777777" w:rsidR="00D75124" w:rsidRPr="00796FA0" w:rsidRDefault="00C957C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7D0BA" w14:textId="77777777" w:rsidR="00D75124" w:rsidRPr="00796FA0" w:rsidRDefault="00C957C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F4B0F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2F4FFA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BCEEA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D971C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AFE8B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03DE28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E7F31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272C2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D75124" w:rsidRPr="00796FA0" w14:paraId="364FF2F1" w14:textId="77777777" w:rsidTr="00D75124">
        <w:tc>
          <w:tcPr>
            <w:tcW w:w="8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45DB0" w14:textId="77777777" w:rsidR="00D75124" w:rsidRPr="00796FA0" w:rsidRDefault="00D75124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Итого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AF451" w14:textId="77777777" w:rsidR="00D75124" w:rsidRPr="00796FA0" w:rsidRDefault="00A7044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  <w:tc>
          <w:tcPr>
            <w:tcW w:w="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B96EC" w14:textId="77777777" w:rsidR="00D75124" w:rsidRPr="00796FA0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6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9D138" w14:textId="77777777" w:rsidR="00D75124" w:rsidRPr="00796FA0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86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4A59" w14:textId="77777777" w:rsidR="00D75124" w:rsidRPr="00796FA0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4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D4607" w14:textId="77777777" w:rsidR="00D75124" w:rsidRPr="00796FA0" w:rsidRDefault="00047310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30</w:t>
            </w:r>
          </w:p>
        </w:tc>
        <w:tc>
          <w:tcPr>
            <w:tcW w:w="12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41A3D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F69A1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42CAB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2542C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6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3CA5E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73C56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26DF6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12B1D" w14:textId="77777777" w:rsidR="00D75124" w:rsidRPr="00796FA0" w:rsidRDefault="00D75124"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</w:tbl>
    <w:p w14:paraId="3427E79C" w14:textId="051728DA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Если сравнить результаты освоения обучающимися программ основного общего образования по показателю «успеваемость» в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3</w:t>
      </w:r>
      <w:r w:rsidR="007905F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-202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="007905F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учебном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году с результатами освоения учащимися программ основного общего образования по показателю «успеваемость» в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7905F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-20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3</w:t>
      </w:r>
      <w:r w:rsidR="007905F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учебного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год</w:t>
      </w:r>
      <w:r w:rsidR="007905F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а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, то можно отметить, что процент учащихся, окончивших на «4» и «5»</w:t>
      </w:r>
      <w:r w:rsidR="007905F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стабилен.</w:t>
      </w:r>
    </w:p>
    <w:p w14:paraId="79ED2043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14:paraId="18FBAD51" w14:textId="2734FBAF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Результаты сдачи ОГЭ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года</w:t>
      </w:r>
    </w:p>
    <w:p w14:paraId="0A34C363" w14:textId="18C47618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В </w:t>
      </w:r>
      <w:r w:rsidR="00343F1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3</w:t>
      </w:r>
      <w:r w:rsidR="00343F1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-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="00343F1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учебном году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обучающиеся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успешно сдали ОГЭ</w:t>
      </w:r>
      <w:r w:rsidR="00343F1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. </w:t>
      </w:r>
    </w:p>
    <w:p w14:paraId="253860F8" w14:textId="77777777" w:rsidR="00E319BE" w:rsidRPr="00796FA0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V. Востребованность выпускников</w:t>
      </w:r>
    </w:p>
    <w:tbl>
      <w:tblPr>
        <w:tblW w:w="3695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705"/>
        <w:gridCol w:w="1019"/>
        <w:gridCol w:w="1927"/>
        <w:gridCol w:w="1308"/>
        <w:gridCol w:w="1090"/>
      </w:tblGrid>
      <w:tr w:rsidR="00A21361" w:rsidRPr="00796FA0" w14:paraId="7BD89739" w14:textId="77777777" w:rsidTr="00EF6E3C">
        <w:trPr>
          <w:gridAfter w:val="5"/>
          <w:trHeight w:val="509"/>
          <w:jc w:val="center"/>
        </w:trPr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CBFD0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Год</w:t>
            </w:r>
          </w:p>
          <w:p w14:paraId="5B8797D4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выпуска</w:t>
            </w:r>
          </w:p>
        </w:tc>
      </w:tr>
      <w:tr w:rsidR="00A21361" w:rsidRPr="00796FA0" w14:paraId="6C9EA006" w14:textId="77777777" w:rsidTr="00EF6E3C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2E6589" w14:textId="77777777" w:rsidR="00A21361" w:rsidRPr="00796FA0" w:rsidRDefault="00A21361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0E1C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C441B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Перешли в</w:t>
            </w:r>
          </w:p>
          <w:p w14:paraId="08CD8412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10-й класс</w:t>
            </w:r>
          </w:p>
          <w:p w14:paraId="4F506C39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49DB3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Поступили в</w:t>
            </w:r>
          </w:p>
          <w:p w14:paraId="5832B172" w14:textId="77777777" w:rsidR="00A21361" w:rsidRPr="00796FA0" w:rsidRDefault="00A21361" w:rsidP="0095514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колледж/техникум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E3EF4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Устроились</w:t>
            </w:r>
          </w:p>
          <w:p w14:paraId="2251D6A2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на работу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3BCF9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Пошли на</w:t>
            </w:r>
          </w:p>
          <w:p w14:paraId="7C95782A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срочную</w:t>
            </w:r>
          </w:p>
          <w:p w14:paraId="0D2FF00D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службу по</w:t>
            </w:r>
          </w:p>
          <w:p w14:paraId="0318E1E4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призыву</w:t>
            </w:r>
          </w:p>
        </w:tc>
      </w:tr>
      <w:tr w:rsidR="00A21361" w:rsidRPr="00796FA0" w14:paraId="255DC73D" w14:textId="77777777" w:rsidTr="00EF6E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DE8DD" w14:textId="71F85FD2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B393B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F6932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3780E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1A993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322E0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A21361" w:rsidRPr="00796FA0" w14:paraId="2FA770CA" w14:textId="77777777" w:rsidTr="00EF6E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13D2A" w14:textId="1D073BC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42B1B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68326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2288F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AFB65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B3EDD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A21361" w:rsidRPr="00796FA0" w14:paraId="784BCA32" w14:textId="77777777" w:rsidTr="00EF6E3C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EBA51" w14:textId="64447F36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D5412D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E9375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BEE22" w14:textId="77777777" w:rsidR="00A21361" w:rsidRPr="00796FA0" w:rsidRDefault="00A21361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B674B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67305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791A9" w14:textId="77777777" w:rsidR="00A21361" w:rsidRPr="00796FA0" w:rsidRDefault="00A21361" w:rsidP="00B3695C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</w:tbl>
    <w:p w14:paraId="0E98DD26" w14:textId="77777777" w:rsidR="00494ED6" w:rsidRPr="00796FA0" w:rsidRDefault="00494ED6" w:rsidP="00E319B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1968AD62" w14:textId="77777777" w:rsidR="00E319BE" w:rsidRPr="00796FA0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lastRenderedPageBreak/>
        <w:t>VI. Оценка функционирования внутренней системы оценки качества образования</w:t>
      </w:r>
    </w:p>
    <w:p w14:paraId="5FD05361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Школе утверждено  </w:t>
      </w:r>
      <w:hyperlink r:id="rId9" w:anchor="/document/118/30289/" w:history="1">
        <w:r w:rsidRPr="00796FA0">
          <w:rPr>
            <w:rFonts w:ascii="Arial" w:eastAsia="Times New Roman" w:hAnsi="Arial" w:cs="Arial"/>
            <w:i/>
            <w:iCs/>
            <w:color w:val="2D78DA"/>
            <w:sz w:val="21"/>
            <w:szCs w:val="21"/>
          </w:rPr>
          <w:t>положение о внутренней системе оценки качества образования</w:t>
        </w:r>
      </w:hyperlink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  от </w:t>
      </w:r>
      <w:r w:rsidR="006B5EC9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20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.0</w:t>
      </w:r>
      <w:r w:rsidR="006B5EC9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9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.201</w:t>
      </w:r>
      <w:r w:rsidR="006B5EC9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5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8. По итогам оценки качества образования в 2019 году выявлено, что уровень метапредметных  результатов соответствуют среднему уровню, сформированность личностных результатов  </w:t>
      </w:r>
      <w:r w:rsidR="0058506C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средняя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</w:p>
    <w:p w14:paraId="561B94B7" w14:textId="77777777" w:rsidR="00E319BE" w:rsidRPr="00796FA0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VII. Оценка кадрового обеспечения</w:t>
      </w:r>
    </w:p>
    <w:p w14:paraId="7B252092" w14:textId="77777777" w:rsidR="004B1649" w:rsidRPr="00796FA0" w:rsidRDefault="00E319BE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На период самообследования в Школе работают </w:t>
      </w:r>
      <w:r w:rsidR="0045055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5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педагог</w:t>
      </w:r>
      <w:r w:rsidR="008A5652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а </w:t>
      </w:r>
      <w:r w:rsidR="00450550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и 2 воспитателя</w:t>
      </w:r>
      <w:r w:rsidR="006B7718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Из них </w:t>
      </w:r>
      <w:r w:rsidR="006B7718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человек имеет среднее специальное образование </w:t>
      </w:r>
      <w:r w:rsidR="006B7718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, 5 - высшее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. </w:t>
      </w:r>
    </w:p>
    <w:p w14:paraId="5A5F770D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1B670ADC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Основные принципы кадровой политики направлены:</w:t>
      </w:r>
    </w:p>
    <w:p w14:paraId="5B186B4B" w14:textId="77777777" w:rsidR="00E319BE" w:rsidRPr="00796FA0" w:rsidRDefault="00E319BE" w:rsidP="00E319BE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на сохранение, укрепление и развитие кадрового потенциала;</w:t>
      </w:r>
    </w:p>
    <w:p w14:paraId="52D90020" w14:textId="77777777" w:rsidR="00E319BE" w:rsidRPr="00796FA0" w:rsidRDefault="00E319BE" w:rsidP="00E319BE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создание квалифицированного коллектива, способного работать в современных условиях;</w:t>
      </w:r>
    </w:p>
    <w:p w14:paraId="69E6AA55" w14:textId="77777777" w:rsidR="00E319BE" w:rsidRPr="00796FA0" w:rsidRDefault="00E319BE" w:rsidP="00E319BE">
      <w:pPr>
        <w:numPr>
          <w:ilvl w:val="0"/>
          <w:numId w:val="7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повышения уровня квалификации персонала.</w:t>
      </w:r>
    </w:p>
    <w:p w14:paraId="51216F7F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0ABF3534" w14:textId="77777777" w:rsidR="00E319BE" w:rsidRPr="00796FA0" w:rsidRDefault="00E319BE" w:rsidP="00E319BE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6468CC1A" w14:textId="77777777" w:rsidR="00E319BE" w:rsidRPr="00796FA0" w:rsidRDefault="00E319BE" w:rsidP="00E319BE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796FA0">
        <w:rPr>
          <w:rFonts w:ascii="Arial" w:eastAsia="Times New Roman" w:hAnsi="Arial" w:cs="Arial"/>
          <w:color w:val="222222"/>
          <w:sz w:val="21"/>
          <w:szCs w:val="21"/>
        </w:rPr>
        <w:t> 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выпускников;</w:t>
      </w:r>
    </w:p>
    <w:p w14:paraId="236AF4D6" w14:textId="77777777" w:rsidR="00E319BE" w:rsidRPr="00796FA0" w:rsidRDefault="00E319BE" w:rsidP="00E319BE">
      <w:pPr>
        <w:numPr>
          <w:ilvl w:val="0"/>
          <w:numId w:val="8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кадровый потенциал Школы динамично развивается на основе целенаправленной работы по</w:t>
      </w: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 </w:t>
      </w:r>
      <w:hyperlink r:id="rId10" w:anchor="/document/16/4019/" w:history="1">
        <w:r w:rsidRPr="00796FA0">
          <w:rPr>
            <w:rFonts w:ascii="Arial" w:eastAsia="Times New Roman" w:hAnsi="Arial" w:cs="Arial"/>
            <w:i/>
            <w:iCs/>
            <w:color w:val="2D78DA"/>
            <w:sz w:val="21"/>
            <w:szCs w:val="21"/>
          </w:rPr>
          <w:t>повышению квалификации педагогов</w:t>
        </w:r>
      </w:hyperlink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</w:p>
    <w:p w14:paraId="593F8517" w14:textId="77777777" w:rsidR="006067DB" w:rsidRPr="00796FA0" w:rsidRDefault="006067DB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74E1AAE7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VIII. Оценка учебно-методического и библиотечно-информационного обеспечения</w:t>
      </w:r>
    </w:p>
    <w:p w14:paraId="1066612C" w14:textId="77777777" w:rsidR="001607EC" w:rsidRPr="00796FA0" w:rsidRDefault="001607EC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</w:p>
    <w:p w14:paraId="42AA9533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Фонд библиотеки соответствует требованиям ФГОС, учебники фонда входят в федеральный перечень, утвержденный </w:t>
      </w:r>
      <w:r w:rsidRPr="00796FA0">
        <w:rPr>
          <w:rFonts w:ascii="Arial" w:eastAsia="Times New Roman" w:hAnsi="Arial" w:cs="Arial"/>
          <w:color w:val="222222"/>
          <w:sz w:val="21"/>
          <w:szCs w:val="21"/>
        </w:rPr>
        <w:t> </w:t>
      </w:r>
      <w:hyperlink r:id="rId11" w:anchor="/document/97/476512/" w:history="1">
        <w:r w:rsidRPr="00796FA0">
          <w:rPr>
            <w:rFonts w:ascii="Arial" w:eastAsia="Times New Roman" w:hAnsi="Arial" w:cs="Arial"/>
            <w:i/>
            <w:iCs/>
            <w:color w:val="0000FF"/>
            <w:sz w:val="21"/>
            <w:szCs w:val="21"/>
          </w:rPr>
          <w:t>приказом Минпросвещения России от 28.12.2018 № 345</w:t>
        </w:r>
      </w:hyperlink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.</w:t>
      </w:r>
    </w:p>
    <w:p w14:paraId="252A928E" w14:textId="77777777" w:rsidR="001607EC" w:rsidRPr="00796FA0" w:rsidRDefault="00E319BE" w:rsidP="00E319B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В библиотеке имеются электронные </w:t>
      </w:r>
      <w:r w:rsidR="001607EC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и печатные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образовательные ресурсы </w:t>
      </w:r>
    </w:p>
    <w:p w14:paraId="6D4520EF" w14:textId="77777777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14:paraId="100D5861" w14:textId="77777777" w:rsidR="00E319BE" w:rsidRPr="00796FA0" w:rsidRDefault="00E319BE" w:rsidP="00E319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IX. Оценка материально-технической базы</w:t>
      </w:r>
    </w:p>
    <w:p w14:paraId="6B0435E9" w14:textId="77777777" w:rsidR="00E319BE" w:rsidRPr="00796FA0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Материально-техническое обеспечение Школы позволяет реализовывать в полной мере  образовательные программы. В Школе оборудованы </w:t>
      </w:r>
      <w:r w:rsidR="00DB7A94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5 учебных кабинета, 2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из них оснащен</w:t>
      </w:r>
      <w:r w:rsidR="00DB7A94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ы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современной мультимедийной техникой, в том числе:</w:t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3"/>
        <w:gridCol w:w="3127"/>
        <w:gridCol w:w="4912"/>
      </w:tblGrid>
      <w:tr w:rsidR="00AE63F0" w:rsidRPr="00796FA0" w14:paraId="10F342CA" w14:textId="77777777" w:rsidTr="00B3695C">
        <w:tc>
          <w:tcPr>
            <w:tcW w:w="1137" w:type="dxa"/>
          </w:tcPr>
          <w:p w14:paraId="1B952016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Номер кабинета</w:t>
            </w:r>
          </w:p>
        </w:tc>
        <w:tc>
          <w:tcPr>
            <w:tcW w:w="2771" w:type="dxa"/>
          </w:tcPr>
          <w:p w14:paraId="42FCA9F5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наименование</w:t>
            </w:r>
          </w:p>
        </w:tc>
        <w:tc>
          <w:tcPr>
            <w:tcW w:w="4352" w:type="dxa"/>
          </w:tcPr>
          <w:p w14:paraId="7210FE28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оснащенность</w:t>
            </w:r>
          </w:p>
        </w:tc>
      </w:tr>
      <w:tr w:rsidR="00AE63F0" w:rsidRPr="00796FA0" w14:paraId="440D80DE" w14:textId="77777777" w:rsidTr="00B3695C">
        <w:tc>
          <w:tcPr>
            <w:tcW w:w="1137" w:type="dxa"/>
          </w:tcPr>
          <w:p w14:paraId="5F55F568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2771" w:type="dxa"/>
          </w:tcPr>
          <w:p w14:paraId="7FB46F31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Кабинет Русского языка и литературы</w:t>
            </w:r>
          </w:p>
        </w:tc>
        <w:tc>
          <w:tcPr>
            <w:tcW w:w="4352" w:type="dxa"/>
          </w:tcPr>
          <w:p w14:paraId="481AB7E4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 xml:space="preserve">Компьютер учителя, лицензионное ПО; доступ в интернет </w:t>
            </w:r>
          </w:p>
        </w:tc>
      </w:tr>
      <w:tr w:rsidR="00AE63F0" w:rsidRPr="00796FA0" w14:paraId="5AA4CC35" w14:textId="77777777" w:rsidTr="00B3695C">
        <w:tc>
          <w:tcPr>
            <w:tcW w:w="1137" w:type="dxa"/>
          </w:tcPr>
          <w:p w14:paraId="551592B9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2771" w:type="dxa"/>
          </w:tcPr>
          <w:p w14:paraId="37AAA763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Кабинет математики, физики</w:t>
            </w:r>
          </w:p>
        </w:tc>
        <w:tc>
          <w:tcPr>
            <w:tcW w:w="4352" w:type="dxa"/>
          </w:tcPr>
          <w:p w14:paraId="28E45530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  <w:b/>
              </w:rPr>
            </w:pPr>
            <w:r w:rsidRPr="00796FA0">
              <w:rPr>
                <w:rFonts w:ascii="Calibri" w:eastAsia="Times New Roman" w:hAnsi="Calibri" w:cs="Times New Roman"/>
              </w:rPr>
              <w:t>учителя, лицензионное ПО; доступ в интернет</w:t>
            </w:r>
          </w:p>
        </w:tc>
      </w:tr>
      <w:tr w:rsidR="00AE63F0" w:rsidRPr="00796FA0" w14:paraId="3B84939B" w14:textId="77777777" w:rsidTr="00B3695C">
        <w:tc>
          <w:tcPr>
            <w:tcW w:w="1137" w:type="dxa"/>
          </w:tcPr>
          <w:p w14:paraId="7F3AE8D0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lastRenderedPageBreak/>
              <w:t>3</w:t>
            </w:r>
          </w:p>
        </w:tc>
        <w:tc>
          <w:tcPr>
            <w:tcW w:w="2771" w:type="dxa"/>
          </w:tcPr>
          <w:p w14:paraId="1202726B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Кабинет начальной школы</w:t>
            </w:r>
          </w:p>
        </w:tc>
        <w:tc>
          <w:tcPr>
            <w:tcW w:w="4352" w:type="dxa"/>
          </w:tcPr>
          <w:p w14:paraId="02EC3A48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Интерактивный программно-аппаратный комплекс; компьютер учителя, лицензионное ПО; доступ в интернет</w:t>
            </w:r>
          </w:p>
        </w:tc>
      </w:tr>
      <w:tr w:rsidR="00AE63F0" w:rsidRPr="00796FA0" w14:paraId="205552F3" w14:textId="77777777" w:rsidTr="00B3695C">
        <w:tc>
          <w:tcPr>
            <w:tcW w:w="1137" w:type="dxa"/>
          </w:tcPr>
          <w:p w14:paraId="681F64AB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2771" w:type="dxa"/>
          </w:tcPr>
          <w:p w14:paraId="1765F048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Кабинет химии, биологии, географии</w:t>
            </w:r>
          </w:p>
        </w:tc>
        <w:tc>
          <w:tcPr>
            <w:tcW w:w="4352" w:type="dxa"/>
          </w:tcPr>
          <w:p w14:paraId="3CBFACCF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Интерактивный программно-аппаратный комплекс; компьютер учителя, лицензионное ПО доступ в интернет</w:t>
            </w:r>
          </w:p>
        </w:tc>
      </w:tr>
      <w:tr w:rsidR="00AE63F0" w:rsidRPr="00796FA0" w14:paraId="6809CC02" w14:textId="77777777" w:rsidTr="00B3695C">
        <w:tc>
          <w:tcPr>
            <w:tcW w:w="1137" w:type="dxa"/>
          </w:tcPr>
          <w:p w14:paraId="045BEE47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55D0BD88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 xml:space="preserve">Библиотека </w:t>
            </w:r>
          </w:p>
        </w:tc>
        <w:tc>
          <w:tcPr>
            <w:tcW w:w="4352" w:type="dxa"/>
          </w:tcPr>
          <w:p w14:paraId="4403FCE6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Компьютер, орг. техника,  доступ в интернет</w:t>
            </w:r>
          </w:p>
        </w:tc>
      </w:tr>
      <w:tr w:rsidR="00AE63F0" w:rsidRPr="00796FA0" w14:paraId="5DD2838C" w14:textId="77777777" w:rsidTr="00B3695C">
        <w:tc>
          <w:tcPr>
            <w:tcW w:w="1137" w:type="dxa"/>
          </w:tcPr>
          <w:p w14:paraId="5AE45B5E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2771" w:type="dxa"/>
          </w:tcPr>
          <w:p w14:paraId="0591FB8B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Кабинет информатики</w:t>
            </w:r>
          </w:p>
        </w:tc>
        <w:tc>
          <w:tcPr>
            <w:tcW w:w="4352" w:type="dxa"/>
          </w:tcPr>
          <w:p w14:paraId="4C6BC788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8 моноблоков, доступ в интернет; лицензионное ПО;</w:t>
            </w:r>
          </w:p>
        </w:tc>
      </w:tr>
      <w:tr w:rsidR="00AE63F0" w:rsidRPr="00796FA0" w14:paraId="4DFBD7B8" w14:textId="77777777" w:rsidTr="00B3695C">
        <w:tc>
          <w:tcPr>
            <w:tcW w:w="1137" w:type="dxa"/>
          </w:tcPr>
          <w:p w14:paraId="700D7536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771" w:type="dxa"/>
          </w:tcPr>
          <w:p w14:paraId="4F569346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Административный кабинет</w:t>
            </w:r>
          </w:p>
        </w:tc>
        <w:tc>
          <w:tcPr>
            <w:tcW w:w="4352" w:type="dxa"/>
          </w:tcPr>
          <w:p w14:paraId="475CCB9B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ПК, лицензионное ПО, доступ в интернет</w:t>
            </w:r>
          </w:p>
        </w:tc>
      </w:tr>
      <w:tr w:rsidR="00AE63F0" w:rsidRPr="00796FA0" w14:paraId="38F34C3B" w14:textId="77777777" w:rsidTr="00B3695C">
        <w:tc>
          <w:tcPr>
            <w:tcW w:w="1137" w:type="dxa"/>
          </w:tcPr>
          <w:p w14:paraId="518F8296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09919F0B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Мастерская</w:t>
            </w:r>
          </w:p>
        </w:tc>
        <w:tc>
          <w:tcPr>
            <w:tcW w:w="4352" w:type="dxa"/>
          </w:tcPr>
          <w:p w14:paraId="328F27B6" w14:textId="77777777" w:rsidR="00AE63F0" w:rsidRPr="00796FA0" w:rsidRDefault="00AE63F0" w:rsidP="00B3695C">
            <w:pPr>
              <w:rPr>
                <w:rFonts w:ascii="Calibri" w:eastAsia="Times New Roman" w:hAnsi="Calibri" w:cs="Times New Roman"/>
              </w:rPr>
            </w:pPr>
            <w:r w:rsidRPr="00796FA0">
              <w:rPr>
                <w:rFonts w:ascii="Calibri" w:eastAsia="Times New Roman" w:hAnsi="Calibri" w:cs="Times New Roman"/>
              </w:rPr>
              <w:t>Дерево- и металлообрабатывающие станки (СТД-120, ТВ-4, НСУ-120), доступ в интернет</w:t>
            </w:r>
          </w:p>
        </w:tc>
      </w:tr>
      <w:tr w:rsidR="00981B44" w:rsidRPr="00796FA0" w14:paraId="43EB60FE" w14:textId="77777777" w:rsidTr="00B3695C">
        <w:tc>
          <w:tcPr>
            <w:tcW w:w="1137" w:type="dxa"/>
          </w:tcPr>
          <w:p w14:paraId="68C0487A" w14:textId="77777777" w:rsidR="00981B44" w:rsidRPr="00796FA0" w:rsidRDefault="00981B44" w:rsidP="00B3695C">
            <w:r w:rsidRPr="00796FA0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33A95061" w14:textId="77777777" w:rsidR="00981B44" w:rsidRPr="00796FA0" w:rsidRDefault="00981B44" w:rsidP="00B3695C">
            <w:r w:rsidRPr="00796FA0">
              <w:t>Столовая</w:t>
            </w:r>
          </w:p>
        </w:tc>
        <w:tc>
          <w:tcPr>
            <w:tcW w:w="4352" w:type="dxa"/>
          </w:tcPr>
          <w:p w14:paraId="017D6DD6" w14:textId="77777777" w:rsidR="00981B44" w:rsidRPr="00796FA0" w:rsidRDefault="00981B44" w:rsidP="00B3695C">
            <w:r w:rsidRPr="00796FA0">
              <w:rPr>
                <w:rFonts w:ascii="Calibri" w:eastAsia="Times New Roman" w:hAnsi="Calibri" w:cs="Times New Roman"/>
              </w:rPr>
              <w:t>Линия раздачи</w:t>
            </w:r>
          </w:p>
        </w:tc>
      </w:tr>
      <w:tr w:rsidR="00251526" w:rsidRPr="00796FA0" w14:paraId="46B92C57" w14:textId="77777777" w:rsidTr="00B3695C">
        <w:tc>
          <w:tcPr>
            <w:tcW w:w="1137" w:type="dxa"/>
          </w:tcPr>
          <w:p w14:paraId="37F4B73C" w14:textId="77777777" w:rsidR="00251526" w:rsidRPr="00796FA0" w:rsidRDefault="00251526" w:rsidP="00B3695C">
            <w:r w:rsidRPr="00796FA0">
              <w:rPr>
                <w:rFonts w:ascii="Calibri" w:eastAsia="Times New Roman" w:hAnsi="Calibri" w:cs="Times New Roman"/>
              </w:rPr>
              <w:t>1 этаж</w:t>
            </w:r>
          </w:p>
        </w:tc>
        <w:tc>
          <w:tcPr>
            <w:tcW w:w="2771" w:type="dxa"/>
          </w:tcPr>
          <w:p w14:paraId="42263843" w14:textId="77777777" w:rsidR="00251526" w:rsidRPr="00796FA0" w:rsidRDefault="00093F77" w:rsidP="00B3695C">
            <w:r w:rsidRPr="00796FA0">
              <w:t>Спортивный зал</w:t>
            </w:r>
          </w:p>
        </w:tc>
        <w:tc>
          <w:tcPr>
            <w:tcW w:w="4352" w:type="dxa"/>
          </w:tcPr>
          <w:p w14:paraId="4F493669" w14:textId="77777777" w:rsidR="00251526" w:rsidRPr="00796FA0" w:rsidRDefault="009C3C10" w:rsidP="00B3695C">
            <w:r w:rsidRPr="00796FA0">
              <w:t>Спортивный инвентарь</w:t>
            </w:r>
          </w:p>
        </w:tc>
      </w:tr>
    </w:tbl>
    <w:p w14:paraId="48E6E969" w14:textId="77777777" w:rsidR="002B14CE" w:rsidRPr="00796FA0" w:rsidRDefault="002B14CE" w:rsidP="00E319B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</w:p>
    <w:p w14:paraId="5D9538E2" w14:textId="77777777" w:rsidR="00E319BE" w:rsidRPr="00796FA0" w:rsidRDefault="00E319BE" w:rsidP="00E319B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b/>
          <w:bCs/>
          <w:color w:val="222222"/>
          <w:sz w:val="21"/>
          <w:szCs w:val="21"/>
        </w:rPr>
        <w:t>Результаты анализа показателей деятельности организации</w:t>
      </w:r>
    </w:p>
    <w:p w14:paraId="40B42AD7" w14:textId="77777777" w:rsidR="00251526" w:rsidRPr="00796FA0" w:rsidRDefault="00251526" w:rsidP="00E319BE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</w:p>
    <w:p w14:paraId="5ADC53CB" w14:textId="4AB95682" w:rsidR="00E319BE" w:rsidRPr="00796FA0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Данные приведены по состоянию на 30 декабря 20</w:t>
      </w:r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2</w:t>
      </w:r>
      <w:r w:rsid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4</w:t>
      </w:r>
      <w:bookmarkStart w:id="0" w:name="_GoBack"/>
      <w:bookmarkEnd w:id="0"/>
      <w:r w:rsidR="00D5412D"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 xml:space="preserve"> </w:t>
      </w: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4"/>
        <w:gridCol w:w="1380"/>
        <w:gridCol w:w="1815"/>
      </w:tblGrid>
      <w:tr w:rsidR="00E319BE" w:rsidRPr="00796FA0" w14:paraId="0DF98689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877CD8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CD4C19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D4EEC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Количество</w:t>
            </w:r>
          </w:p>
        </w:tc>
      </w:tr>
      <w:tr w:rsidR="00E319BE" w:rsidRPr="00796FA0" w14:paraId="0E1C5A93" w14:textId="77777777" w:rsidTr="00E319B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ADE3B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Образовательная деятельность</w:t>
            </w:r>
          </w:p>
        </w:tc>
      </w:tr>
      <w:tr w:rsidR="00E319BE" w:rsidRPr="00796FA0" w14:paraId="4BFC9CF4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CB6469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7F406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968F8" w14:textId="77777777" w:rsidR="00E319BE" w:rsidRPr="00796FA0" w:rsidRDefault="002B14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11</w:t>
            </w:r>
          </w:p>
        </w:tc>
      </w:tr>
      <w:tr w:rsidR="00E319BE" w:rsidRPr="00796FA0" w14:paraId="0134797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E1296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учащихся по 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BC514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48023" w14:textId="77777777" w:rsidR="00E319BE" w:rsidRPr="00796FA0" w:rsidRDefault="002B14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</w:tr>
      <w:tr w:rsidR="00E319BE" w:rsidRPr="00796FA0" w14:paraId="3160A6DC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466ED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учащихся по 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D81BD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B72DB0" w14:textId="77777777" w:rsidR="00E319BE" w:rsidRPr="00796FA0" w:rsidRDefault="002B14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7</w:t>
            </w:r>
          </w:p>
        </w:tc>
      </w:tr>
      <w:tr w:rsidR="00E319BE" w:rsidRPr="00796FA0" w14:paraId="2347FB42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E0B61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учащихся, успевающих на «4» и «5» по 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770B0" w14:textId="77777777" w:rsidR="00E319BE" w:rsidRPr="00796FA0" w:rsidRDefault="00E319BE" w:rsidP="0035026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 xml:space="preserve">человек 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AF1B7" w14:textId="77777777" w:rsidR="00E319BE" w:rsidRPr="00796FA0" w:rsidRDefault="002B14CE" w:rsidP="002B14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</w:t>
            </w:r>
          </w:p>
        </w:tc>
      </w:tr>
      <w:tr w:rsidR="00E319BE" w:rsidRPr="00796FA0" w14:paraId="641E3A64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7EDD88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579FA" w14:textId="77777777" w:rsidR="00E319BE" w:rsidRPr="00796FA0" w:rsidRDefault="00E319BE" w:rsidP="0035026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 xml:space="preserve">человек 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256848" w14:textId="77777777" w:rsidR="00E319BE" w:rsidRPr="00796FA0" w:rsidRDefault="0035026E" w:rsidP="0035026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</w:p>
        </w:tc>
      </w:tr>
      <w:tr w:rsidR="00E319BE" w:rsidRPr="00796FA0" w14:paraId="5E14047A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2FCEB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DC778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FA296C" w14:textId="77777777" w:rsidR="00E319BE" w:rsidRPr="00796FA0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E319BE"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4BB77CF2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C9A0E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AEEDD8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73A62" w14:textId="77777777" w:rsidR="00E319BE" w:rsidRPr="00796FA0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5</w:t>
            </w:r>
          </w:p>
        </w:tc>
      </w:tr>
      <w:tr w:rsidR="00E319BE" w:rsidRPr="00796FA0" w14:paraId="05AE45C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1245B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1CAC19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030A47" w14:textId="77777777" w:rsidR="00E319BE" w:rsidRPr="00796FA0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</w:t>
            </w:r>
          </w:p>
        </w:tc>
      </w:tr>
      <w:tr w:rsidR="00E319BE" w:rsidRPr="00796FA0" w14:paraId="754286C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779B3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C4876A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BE0F9" w14:textId="77777777" w:rsidR="00E319BE" w:rsidRPr="00796FA0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796FA0" w14:paraId="678AAA71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93D5D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F3CDC2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9756E" w14:textId="77777777" w:rsidR="00E319BE" w:rsidRPr="00796FA0" w:rsidRDefault="0035026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796FA0" w14:paraId="29481C9E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994B4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AAD8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11D91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5B0A6B09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EA42D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6D36D3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D2CBE" w14:textId="77777777" w:rsidR="00E319BE" w:rsidRPr="00796FA0" w:rsidRDefault="00A447C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0</w:t>
            </w:r>
          </w:p>
        </w:tc>
      </w:tr>
      <w:tr w:rsidR="00E319BE" w:rsidRPr="00796FA0" w14:paraId="57D5EEDD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91555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742849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3A3A28" w14:textId="77777777" w:rsidR="00E319BE" w:rsidRPr="00796FA0" w:rsidRDefault="00A447CE" w:rsidP="00A447C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3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60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796FA0" w14:paraId="58575965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9886D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3385E7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4D3A0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5B202E0A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D6158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5C24CA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C3F97" w14:textId="77777777" w:rsidR="00E319BE" w:rsidRPr="00796FA0" w:rsidRDefault="0062490E" w:rsidP="0062490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(</w:t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40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796FA0" w14:paraId="531F3C35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31995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49752C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0DF31" w14:textId="77777777" w:rsidR="00E319BE" w:rsidRPr="00796FA0" w:rsidRDefault="00AB482B" w:rsidP="006E60F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="006E60FA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20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796FA0" w14:paraId="6EF6FC99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59C2F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5BC99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1076F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319BE" w:rsidRPr="00796FA0" w14:paraId="4DD2D8D9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55A2B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3A0DC58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1E2B4" w14:textId="77777777" w:rsidR="00E319BE" w:rsidRPr="00796FA0" w:rsidRDefault="009F47DA" w:rsidP="000546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="000546A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40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796FA0" w14:paraId="48F5E480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5E549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C9DCF1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DBE99" w14:textId="77777777" w:rsidR="00E319BE" w:rsidRPr="00796FA0" w:rsidRDefault="000546A0" w:rsidP="000546A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2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40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796FA0" w14:paraId="16F6E5BA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BD227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9D8D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91870E" w14:textId="77777777" w:rsidR="00E319BE" w:rsidRPr="00796FA0" w:rsidRDefault="00370881" w:rsidP="00C0730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8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</w:t>
            </w:r>
            <w:r w:rsidR="00C07300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100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796FA0" w14:paraId="4F543C00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7C88B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педагогических и административно-хозяйственных работников, которые прошли 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54A46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F27BB" w14:textId="77777777" w:rsidR="00E319BE" w:rsidRPr="00796FA0" w:rsidRDefault="00C07300" w:rsidP="00C0730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4 (50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%)</w:t>
            </w:r>
          </w:p>
        </w:tc>
      </w:tr>
      <w:tr w:rsidR="00E319BE" w:rsidRPr="00796FA0" w14:paraId="1534F281" w14:textId="77777777" w:rsidTr="00E319B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EAAA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Инфраструктура</w:t>
            </w:r>
          </w:p>
        </w:tc>
      </w:tr>
      <w:tr w:rsidR="00E319BE" w:rsidRPr="00796FA0" w14:paraId="7B80BB77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7F6D6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D53D86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5DF9F" w14:textId="77777777" w:rsidR="00E319BE" w:rsidRPr="00796FA0" w:rsidRDefault="00700816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</w:t>
            </w:r>
          </w:p>
        </w:tc>
      </w:tr>
      <w:tr w:rsidR="00E319BE" w:rsidRPr="00796FA0" w14:paraId="1DDD70F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4B9DF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7B5A6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7282F" w14:textId="77777777" w:rsidR="00E319BE" w:rsidRPr="00796FA0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12</w:t>
            </w:r>
          </w:p>
        </w:tc>
      </w:tr>
      <w:tr w:rsidR="00E319BE" w:rsidRPr="00796FA0" w14:paraId="0119CDAB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357B2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828B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E171E" w14:textId="77777777" w:rsidR="00E319BE" w:rsidRPr="00796FA0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нет</w:t>
            </w:r>
          </w:p>
        </w:tc>
      </w:tr>
      <w:tr w:rsidR="00E319BE" w:rsidRPr="00796FA0" w14:paraId="62DBF8E3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3BE96" w14:textId="77777777" w:rsidR="00E319BE" w:rsidRPr="00796FA0" w:rsidRDefault="00E319BE" w:rsidP="0028355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Наличие в школе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35371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4D7E9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796FA0" w14:paraId="55C2076B" w14:textId="77777777" w:rsidTr="00E319B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7F4E2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AA4276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4AA32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796FA0" w14:paraId="29114D01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38A1C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F61FC7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DD355" w14:textId="77777777" w:rsidR="00E319BE" w:rsidRPr="00796FA0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796FA0" w14:paraId="35B4A965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3F336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561BE8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98373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796FA0" w14:paraId="400A6091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360A1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2EF1A1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8921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796FA0" w14:paraId="4470904C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76215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EA9D71" w14:textId="77777777" w:rsidR="00E319BE" w:rsidRPr="00796FA0" w:rsidRDefault="00E319BE" w:rsidP="00E319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6BB6A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да</w:t>
            </w:r>
          </w:p>
        </w:tc>
      </w:tr>
      <w:tr w:rsidR="00E319BE" w:rsidRPr="00796FA0" w14:paraId="6C114D26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C95B1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E77839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C0323" w14:textId="77777777" w:rsidR="00E319BE" w:rsidRPr="00796FA0" w:rsidRDefault="00283553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>11</w:t>
            </w:r>
            <w:r w:rsidR="00E319BE"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 (100%)</w:t>
            </w:r>
          </w:p>
        </w:tc>
      </w:tr>
      <w:tr w:rsidR="00E319BE" w:rsidRPr="00796FA0" w14:paraId="7C4C7C8B" w14:textId="77777777" w:rsidTr="00E319B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C99952" w14:textId="77777777" w:rsidR="00E319BE" w:rsidRPr="00796FA0" w:rsidRDefault="00E319BE" w:rsidP="00E319BE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sz w:val="20"/>
                <w:szCs w:val="20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BDBFE" w14:textId="77777777" w:rsidR="00E319BE" w:rsidRPr="00796FA0" w:rsidRDefault="00E319BE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38D32" w14:textId="77777777" w:rsidR="00E319BE" w:rsidRPr="00796FA0" w:rsidRDefault="00641635" w:rsidP="00E319BE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96FA0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</w:rPr>
              <w:t xml:space="preserve">Соответствует норме </w:t>
            </w:r>
          </w:p>
        </w:tc>
      </w:tr>
    </w:tbl>
    <w:p w14:paraId="1D52E858" w14:textId="77777777" w:rsidR="00E319BE" w:rsidRPr="00796FA0" w:rsidRDefault="00E319BE" w:rsidP="00E319BE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lastRenderedPageBreak/>
        <w:t>Анализ </w:t>
      </w:r>
    </w:p>
    <w:p w14:paraId="10A83796" w14:textId="77777777" w:rsidR="00E319BE" w:rsidRPr="00796FA0" w:rsidRDefault="00E319BE" w:rsidP="00E319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6F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6F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показателей указывает на то, что Школа имеет достаточную инфраструктуру, которая соответствует требованиям </w:t>
      </w:r>
      <w:r w:rsidRPr="00796FA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12" w:anchor="/document/99/902256369/" w:history="1">
        <w:r w:rsidRPr="00796FA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</w:rPr>
          <w:t>СанПиН 2.4.2.2821-10</w:t>
        </w:r>
      </w:hyperlink>
      <w:r w:rsidRPr="00796F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 </w:t>
      </w:r>
      <w:r w:rsidRPr="00796FA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96FA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</w:rPr>
        <w:t>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общего образования.</w:t>
      </w:r>
    </w:p>
    <w:p w14:paraId="20693123" w14:textId="77777777" w:rsidR="00E319BE" w:rsidRPr="00E319BE" w:rsidRDefault="00E319BE" w:rsidP="00E319BE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796FA0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7E8ED5AA" w14:textId="77777777" w:rsidR="002C60D9" w:rsidRDefault="002C60D9"/>
    <w:sectPr w:rsidR="002C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05C"/>
    <w:multiLevelType w:val="multilevel"/>
    <w:tmpl w:val="FCB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51ED2"/>
    <w:multiLevelType w:val="multilevel"/>
    <w:tmpl w:val="3CC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33308"/>
    <w:multiLevelType w:val="multilevel"/>
    <w:tmpl w:val="CD1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0A676F"/>
    <w:multiLevelType w:val="multilevel"/>
    <w:tmpl w:val="928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7925"/>
    <w:multiLevelType w:val="multilevel"/>
    <w:tmpl w:val="8CFC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D577D"/>
    <w:multiLevelType w:val="multilevel"/>
    <w:tmpl w:val="1EEC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7C2D93"/>
    <w:multiLevelType w:val="multilevel"/>
    <w:tmpl w:val="32CA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53F38"/>
    <w:multiLevelType w:val="multilevel"/>
    <w:tmpl w:val="EEDC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82504C"/>
    <w:multiLevelType w:val="multilevel"/>
    <w:tmpl w:val="5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5115F"/>
    <w:multiLevelType w:val="multilevel"/>
    <w:tmpl w:val="3A9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BE"/>
    <w:rsid w:val="00021703"/>
    <w:rsid w:val="00021847"/>
    <w:rsid w:val="00033EF1"/>
    <w:rsid w:val="00047310"/>
    <w:rsid w:val="000546A0"/>
    <w:rsid w:val="00093F77"/>
    <w:rsid w:val="001607EC"/>
    <w:rsid w:val="001B7E7D"/>
    <w:rsid w:val="001D049A"/>
    <w:rsid w:val="00204D47"/>
    <w:rsid w:val="00206A21"/>
    <w:rsid w:val="00251526"/>
    <w:rsid w:val="00283553"/>
    <w:rsid w:val="002B14CE"/>
    <w:rsid w:val="002C60D9"/>
    <w:rsid w:val="002C7C6F"/>
    <w:rsid w:val="00343F10"/>
    <w:rsid w:val="0035026E"/>
    <w:rsid w:val="00370881"/>
    <w:rsid w:val="00376486"/>
    <w:rsid w:val="00416335"/>
    <w:rsid w:val="00432B33"/>
    <w:rsid w:val="00445CE0"/>
    <w:rsid w:val="00450550"/>
    <w:rsid w:val="00494ED6"/>
    <w:rsid w:val="004B1649"/>
    <w:rsid w:val="004E5518"/>
    <w:rsid w:val="0058506C"/>
    <w:rsid w:val="005B493B"/>
    <w:rsid w:val="005C06D0"/>
    <w:rsid w:val="006067DB"/>
    <w:rsid w:val="0062490E"/>
    <w:rsid w:val="00641635"/>
    <w:rsid w:val="006919A2"/>
    <w:rsid w:val="006B2503"/>
    <w:rsid w:val="006B5EC9"/>
    <w:rsid w:val="006B7718"/>
    <w:rsid w:val="006E60FA"/>
    <w:rsid w:val="00700816"/>
    <w:rsid w:val="007715DA"/>
    <w:rsid w:val="007905FD"/>
    <w:rsid w:val="00796FA0"/>
    <w:rsid w:val="007D5B1C"/>
    <w:rsid w:val="007D64E3"/>
    <w:rsid w:val="007D6D1A"/>
    <w:rsid w:val="007D6DF7"/>
    <w:rsid w:val="0084505C"/>
    <w:rsid w:val="008629AE"/>
    <w:rsid w:val="00870544"/>
    <w:rsid w:val="008A5652"/>
    <w:rsid w:val="008B5950"/>
    <w:rsid w:val="008E6267"/>
    <w:rsid w:val="008E63D2"/>
    <w:rsid w:val="008F576F"/>
    <w:rsid w:val="00913C1D"/>
    <w:rsid w:val="0095514E"/>
    <w:rsid w:val="00981B44"/>
    <w:rsid w:val="009C3C10"/>
    <w:rsid w:val="009F47DA"/>
    <w:rsid w:val="00A21361"/>
    <w:rsid w:val="00A22764"/>
    <w:rsid w:val="00A36BDE"/>
    <w:rsid w:val="00A447CE"/>
    <w:rsid w:val="00A70443"/>
    <w:rsid w:val="00AB482B"/>
    <w:rsid w:val="00AE63F0"/>
    <w:rsid w:val="00B3680E"/>
    <w:rsid w:val="00BB12C9"/>
    <w:rsid w:val="00BC32F3"/>
    <w:rsid w:val="00BD428D"/>
    <w:rsid w:val="00BD5A91"/>
    <w:rsid w:val="00BE2151"/>
    <w:rsid w:val="00C07300"/>
    <w:rsid w:val="00C634AD"/>
    <w:rsid w:val="00C957C4"/>
    <w:rsid w:val="00CB0A03"/>
    <w:rsid w:val="00CD2A9F"/>
    <w:rsid w:val="00D04780"/>
    <w:rsid w:val="00D42619"/>
    <w:rsid w:val="00D5412D"/>
    <w:rsid w:val="00D62A1F"/>
    <w:rsid w:val="00D75124"/>
    <w:rsid w:val="00DB7A94"/>
    <w:rsid w:val="00DC2210"/>
    <w:rsid w:val="00DD2619"/>
    <w:rsid w:val="00E07492"/>
    <w:rsid w:val="00E2635E"/>
    <w:rsid w:val="00E319BE"/>
    <w:rsid w:val="00EC6C74"/>
    <w:rsid w:val="00ED35A3"/>
    <w:rsid w:val="00EF6E3C"/>
    <w:rsid w:val="00F13F49"/>
    <w:rsid w:val="00F32850"/>
    <w:rsid w:val="00F37ED3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5356"/>
  <w15:docId w15:val="{5D87767E-F98B-4EA5-A004-19C7CC0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319BE"/>
  </w:style>
  <w:style w:type="paragraph" w:styleId="a3">
    <w:name w:val="Normal (Web)"/>
    <w:basedOn w:val="a"/>
    <w:uiPriority w:val="99"/>
    <w:unhideWhenUsed/>
    <w:rsid w:val="00E31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319BE"/>
  </w:style>
  <w:style w:type="character" w:customStyle="1" w:styleId="sfwc">
    <w:name w:val="sfwc"/>
    <w:basedOn w:val="a0"/>
    <w:rsid w:val="00E319BE"/>
  </w:style>
  <w:style w:type="character" w:styleId="a4">
    <w:name w:val="Strong"/>
    <w:basedOn w:val="a0"/>
    <w:uiPriority w:val="22"/>
    <w:qFormat/>
    <w:rsid w:val="00E319BE"/>
    <w:rPr>
      <w:b/>
      <w:bCs/>
    </w:rPr>
  </w:style>
  <w:style w:type="character" w:customStyle="1" w:styleId="matches">
    <w:name w:val="matches"/>
    <w:basedOn w:val="a0"/>
    <w:rsid w:val="00E319BE"/>
  </w:style>
  <w:style w:type="character" w:styleId="a5">
    <w:name w:val="Hyperlink"/>
    <w:basedOn w:val="a0"/>
    <w:uiPriority w:val="99"/>
    <w:semiHidden/>
    <w:unhideWhenUsed/>
    <w:rsid w:val="00E319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319BE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0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7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2112</Words>
  <Characters>12044</Characters>
  <Application>Microsoft Office Word</Application>
  <DocSecurity>0</DocSecurity>
  <Lines>100</Lines>
  <Paragraphs>28</Paragraphs>
  <ScaleCrop>false</ScaleCrop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Registr</cp:lastModifiedBy>
  <cp:revision>4</cp:revision>
  <dcterms:created xsi:type="dcterms:W3CDTF">2024-03-01T08:35:00Z</dcterms:created>
  <dcterms:modified xsi:type="dcterms:W3CDTF">2025-02-06T10:25:00Z</dcterms:modified>
</cp:coreProperties>
</file>