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C6476F" w:rsidRPr="00C6476F" w14:paraId="567BFD3C" w14:textId="77777777" w:rsidTr="00B90ECB">
        <w:tc>
          <w:tcPr>
            <w:tcW w:w="9265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DB010A9" w14:textId="77777777" w:rsidR="00C6476F" w:rsidRPr="00C6476F" w:rsidRDefault="00C6476F" w:rsidP="00C6476F"/>
        </w:tc>
      </w:tr>
      <w:tr w:rsidR="00C6476F" w:rsidRPr="00CC4193" w14:paraId="3D54BEFB" w14:textId="77777777" w:rsidTr="00B90ECB">
        <w:tc>
          <w:tcPr>
            <w:tcW w:w="9265" w:type="dxa"/>
            <w:hideMark/>
          </w:tcPr>
          <w:p w14:paraId="6DAEB877" w14:textId="77777777" w:rsidR="00CC4193" w:rsidRPr="00CB76AA" w:rsidRDefault="00CC4193" w:rsidP="00CB76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76AA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                                       УТВЕРЖДАЮ                                                          </w:t>
            </w:r>
          </w:p>
          <w:p w14:paraId="62E7ACFB" w14:textId="77777777" w:rsidR="00CC4193" w:rsidRPr="00CB76AA" w:rsidRDefault="00CC4193" w:rsidP="00CB76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76AA">
              <w:rPr>
                <w:rFonts w:ascii="Times New Roman" w:hAnsi="Times New Roman" w:cs="Times New Roman"/>
                <w:sz w:val="28"/>
                <w:szCs w:val="28"/>
              </w:rPr>
              <w:t>педагогиче</w:t>
            </w:r>
            <w:r w:rsidR="00CB76AA">
              <w:rPr>
                <w:rFonts w:ascii="Times New Roman" w:hAnsi="Times New Roman" w:cs="Times New Roman"/>
                <w:sz w:val="28"/>
                <w:szCs w:val="28"/>
              </w:rPr>
              <w:t xml:space="preserve">ского совета школы             </w:t>
            </w:r>
            <w:r w:rsidRPr="00CB7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ECB" w:rsidRPr="00CB76A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МОУ </w:t>
            </w:r>
            <w:r w:rsidRPr="00CB76AA">
              <w:rPr>
                <w:rFonts w:ascii="Times New Roman" w:hAnsi="Times New Roman" w:cs="Times New Roman"/>
                <w:sz w:val="28"/>
                <w:szCs w:val="28"/>
              </w:rPr>
              <w:t>Высоковская ООШ</w:t>
            </w:r>
          </w:p>
          <w:p w14:paraId="6CE40DD8" w14:textId="685F85AC" w:rsidR="0069582B" w:rsidRPr="00CB76AA" w:rsidRDefault="00B90ECB" w:rsidP="00CB76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76A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4 от </w:t>
            </w:r>
            <w:r w:rsidR="009249E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B76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4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6A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249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B76AA">
              <w:rPr>
                <w:rFonts w:ascii="Times New Roman" w:hAnsi="Times New Roman" w:cs="Times New Roman"/>
                <w:sz w:val="28"/>
                <w:szCs w:val="28"/>
              </w:rPr>
              <w:t>г.              _____________</w:t>
            </w:r>
            <w:r w:rsidRPr="00CB7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9EE">
              <w:rPr>
                <w:rFonts w:ascii="Times New Roman" w:hAnsi="Times New Roman" w:cs="Times New Roman"/>
                <w:sz w:val="28"/>
                <w:szCs w:val="28"/>
              </w:rPr>
              <w:t>А.В.Кирсанов</w:t>
            </w:r>
          </w:p>
          <w:p w14:paraId="03F4108F" w14:textId="2174C011" w:rsidR="0069582B" w:rsidRPr="00CB76AA" w:rsidRDefault="0069582B" w:rsidP="00CB76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76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CB76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CB76AA" w:rsidRPr="00CB76AA">
              <w:rPr>
                <w:rFonts w:ascii="Times New Roman" w:hAnsi="Times New Roman" w:cs="Times New Roman"/>
                <w:sz w:val="28"/>
                <w:szCs w:val="28"/>
              </w:rPr>
              <w:t xml:space="preserve">приказ  </w:t>
            </w:r>
            <w:r w:rsidR="007D642C" w:rsidRPr="00CB76A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C4193" w:rsidRPr="00CB76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193" w:rsidRPr="00CB7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ECB" w:rsidRPr="00CB76AA">
              <w:rPr>
                <w:rFonts w:ascii="Times New Roman" w:hAnsi="Times New Roman" w:cs="Times New Roman"/>
                <w:sz w:val="28"/>
                <w:szCs w:val="28"/>
              </w:rPr>
              <w:t>марта 20</w:t>
            </w:r>
            <w:r w:rsidR="009249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D642C" w:rsidRPr="00CB76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B76AA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CC4193" w:rsidRPr="00CB7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9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="00CC4193" w:rsidRPr="00CB76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452BDF71" w14:textId="77777777" w:rsidR="00CC4193" w:rsidRPr="00CC4193" w:rsidRDefault="00CC4193" w:rsidP="0069582B">
            <w:pPr>
              <w:rPr>
                <w:bCs/>
                <w:sz w:val="32"/>
                <w:szCs w:val="32"/>
              </w:rPr>
            </w:pPr>
          </w:p>
          <w:p w14:paraId="3F27D34F" w14:textId="77777777" w:rsidR="00CB76AA" w:rsidRDefault="00CB76AA" w:rsidP="00B90ECB">
            <w:pPr>
              <w:pStyle w:val="a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75E24EB2" w14:textId="77777777" w:rsidR="00B90ECB" w:rsidRPr="00CB76AA" w:rsidRDefault="00CC4193" w:rsidP="00B90ECB">
            <w:pPr>
              <w:pStyle w:val="a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76A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ПРАВИЛА  </w:t>
            </w:r>
          </w:p>
          <w:p w14:paraId="05F1EA12" w14:textId="77777777" w:rsidR="00CC4193" w:rsidRPr="00CB76AA" w:rsidRDefault="00CC4193" w:rsidP="00B90ECB">
            <w:pPr>
              <w:pStyle w:val="a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76AA">
              <w:rPr>
                <w:rFonts w:ascii="Times New Roman" w:hAnsi="Times New Roman" w:cs="Times New Roman"/>
                <w:b/>
                <w:sz w:val="40"/>
                <w:szCs w:val="40"/>
              </w:rPr>
              <w:t>приёма    граждан</w:t>
            </w:r>
          </w:p>
          <w:p w14:paraId="2CAD5B21" w14:textId="77777777" w:rsidR="00CC4193" w:rsidRPr="00CB76AA" w:rsidRDefault="00B90ECB" w:rsidP="00B90ECB">
            <w:pPr>
              <w:pStyle w:val="a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76AA">
              <w:rPr>
                <w:rFonts w:ascii="Times New Roman" w:hAnsi="Times New Roman" w:cs="Times New Roman"/>
                <w:b/>
                <w:sz w:val="40"/>
                <w:szCs w:val="40"/>
              </w:rPr>
              <w:t>в    муниципальное образовательное  учреждение</w:t>
            </w:r>
          </w:p>
          <w:p w14:paraId="118DC95F" w14:textId="77777777" w:rsidR="0069582B" w:rsidRPr="00CB76AA" w:rsidRDefault="00CC4193" w:rsidP="00CB76AA">
            <w:pPr>
              <w:pStyle w:val="a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76AA">
              <w:rPr>
                <w:rFonts w:ascii="Times New Roman" w:hAnsi="Times New Roman" w:cs="Times New Roman"/>
                <w:b/>
                <w:sz w:val="40"/>
                <w:szCs w:val="40"/>
              </w:rPr>
              <w:t>Высоковская осн</w:t>
            </w:r>
            <w:r w:rsidR="00B90ECB" w:rsidRPr="00CB76AA">
              <w:rPr>
                <w:rFonts w:ascii="Times New Roman" w:hAnsi="Times New Roman" w:cs="Times New Roman"/>
                <w:b/>
                <w:sz w:val="40"/>
                <w:szCs w:val="40"/>
              </w:rPr>
              <w:t>овная общеобразовательная школа</w:t>
            </w:r>
            <w:r w:rsidRPr="00CB76AA">
              <w:rPr>
                <w:rFonts w:ascii="Times New Roman" w:hAnsi="Times New Roman" w:cs="Times New Roman"/>
                <w:b/>
                <w:sz w:val="40"/>
                <w:szCs w:val="40"/>
              </w:rPr>
              <w:t>,</w:t>
            </w:r>
            <w:r w:rsidR="00CB76A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90ECB" w:rsidRPr="00CB76AA">
              <w:rPr>
                <w:rFonts w:ascii="Times New Roman" w:hAnsi="Times New Roman" w:cs="Times New Roman"/>
                <w:b/>
                <w:sz w:val="40"/>
                <w:szCs w:val="40"/>
              </w:rPr>
              <w:t>реализующе</w:t>
            </w:r>
            <w:r w:rsidRPr="00CB76AA">
              <w:rPr>
                <w:rFonts w:ascii="Times New Roman" w:hAnsi="Times New Roman" w:cs="Times New Roman"/>
                <w:b/>
                <w:sz w:val="40"/>
                <w:szCs w:val="40"/>
              </w:rPr>
              <w:t>е программы начального общего, основного общего  образования</w:t>
            </w:r>
          </w:p>
          <w:p w14:paraId="077306D3" w14:textId="77777777" w:rsidR="0069582B" w:rsidRPr="00CB76AA" w:rsidRDefault="0069582B" w:rsidP="00B90ECB">
            <w:pPr>
              <w:pStyle w:val="a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76AA">
              <w:rPr>
                <w:rFonts w:ascii="Times New Roman" w:hAnsi="Times New Roman" w:cs="Times New Roman"/>
                <w:b/>
                <w:sz w:val="40"/>
                <w:szCs w:val="40"/>
              </w:rPr>
              <w:t>Большесельского района</w:t>
            </w:r>
          </w:p>
          <w:p w14:paraId="62D980CD" w14:textId="77777777" w:rsidR="0069582B" w:rsidRPr="00CB76AA" w:rsidRDefault="0069582B" w:rsidP="00B90ECB">
            <w:pPr>
              <w:pStyle w:val="a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76AA">
              <w:rPr>
                <w:rFonts w:ascii="Times New Roman" w:hAnsi="Times New Roman" w:cs="Times New Roman"/>
                <w:b/>
                <w:sz w:val="40"/>
                <w:szCs w:val="40"/>
              </w:rPr>
              <w:t>Ярославской области</w:t>
            </w:r>
          </w:p>
          <w:p w14:paraId="4D2F227F" w14:textId="77777777" w:rsidR="0069582B" w:rsidRPr="00CC4193" w:rsidRDefault="0069582B" w:rsidP="0069582B">
            <w:pPr>
              <w:rPr>
                <w:bCs/>
                <w:sz w:val="32"/>
                <w:szCs w:val="32"/>
              </w:rPr>
            </w:pPr>
          </w:p>
          <w:p w14:paraId="244B3CCD" w14:textId="77777777" w:rsidR="00CC4193" w:rsidRDefault="00CC4193" w:rsidP="0069582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                     </w:t>
            </w:r>
          </w:p>
          <w:p w14:paraId="75685611" w14:textId="77777777" w:rsidR="00CC4193" w:rsidRDefault="00CC4193" w:rsidP="0069582B">
            <w:pPr>
              <w:rPr>
                <w:bCs/>
                <w:sz w:val="32"/>
                <w:szCs w:val="32"/>
              </w:rPr>
            </w:pPr>
          </w:p>
          <w:p w14:paraId="3EBAC2F6" w14:textId="77777777" w:rsidR="00BE4704" w:rsidRDefault="00CC4193" w:rsidP="00C6476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                           </w:t>
            </w:r>
          </w:p>
          <w:p w14:paraId="1DD629B7" w14:textId="77777777" w:rsidR="00BE4704" w:rsidRDefault="00BE4704" w:rsidP="00C6476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3C0B1CDC" w14:textId="77777777" w:rsidR="00BE4704" w:rsidRDefault="00BE4704" w:rsidP="00C6476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115EF36D" w14:textId="77777777" w:rsidR="00BE4704" w:rsidRDefault="00BE4704" w:rsidP="00C6476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02AD455D" w14:textId="77777777" w:rsidR="00BE4704" w:rsidRDefault="00BE4704" w:rsidP="00C6476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C4AAD11" w14:textId="77777777" w:rsidR="00E27B8D" w:rsidRDefault="00E27B8D" w:rsidP="00BE470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67DE4C6D" w14:textId="77777777" w:rsidR="00E27B8D" w:rsidRDefault="00E27B8D" w:rsidP="00BE470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5626EDFA" w14:textId="77777777" w:rsidR="00BE4704" w:rsidRDefault="0069582B" w:rsidP="00BE470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bCs/>
                <w:sz w:val="32"/>
                <w:szCs w:val="32"/>
              </w:rPr>
              <w:t>д. Высоково</w:t>
            </w:r>
          </w:p>
          <w:p w14:paraId="2E847DBE" w14:textId="77777777" w:rsidR="00B90ECB" w:rsidRDefault="00B90ECB" w:rsidP="00BE4704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2BD8A769" w14:textId="77777777" w:rsidR="00CB76AA" w:rsidRDefault="00CB76AA" w:rsidP="00BE470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19B2244" w14:textId="77777777" w:rsidR="00CB76AA" w:rsidRDefault="00CB76AA" w:rsidP="00BE470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77E4A3F" w14:textId="77777777" w:rsidR="00CB76AA" w:rsidRDefault="00CB76AA" w:rsidP="00BE470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2F30790" w14:textId="77777777" w:rsidR="00C6476F" w:rsidRPr="00B90ECB" w:rsidRDefault="00C6476F" w:rsidP="00BE470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0E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Раздел I</w:t>
            </w:r>
          </w:p>
          <w:p w14:paraId="3075ED64" w14:textId="77777777" w:rsidR="00C6476F" w:rsidRPr="00BE4704" w:rsidRDefault="00C6476F" w:rsidP="002F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положения</w:t>
            </w:r>
          </w:p>
          <w:p w14:paraId="3720D325" w14:textId="77777777" w:rsidR="00C6476F" w:rsidRPr="002F21E8" w:rsidRDefault="00C6476F" w:rsidP="00C647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193">
              <w:rPr>
                <w:sz w:val="32"/>
                <w:szCs w:val="32"/>
              </w:rPr>
              <w:t> </w:t>
            </w:r>
            <w:r w:rsidR="00BE4704">
              <w:rPr>
                <w:rFonts w:ascii="Times New Roman" w:hAnsi="Times New Roman" w:cs="Times New Roman"/>
                <w:sz w:val="32"/>
                <w:szCs w:val="32"/>
              </w:rPr>
              <w:t>1. </w:t>
            </w: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 xml:space="preserve"> Настоящие Правила пр</w:t>
            </w:r>
            <w:r w:rsidR="00B90ECB">
              <w:rPr>
                <w:rFonts w:ascii="Times New Roman" w:hAnsi="Times New Roman" w:cs="Times New Roman"/>
                <w:sz w:val="32"/>
                <w:szCs w:val="32"/>
              </w:rPr>
              <w:t>иёма обучающихся в муниципальное образовательное учреждение Высоковская основная общеобразовательная школа,  реализующе</w:t>
            </w: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>е программы начального</w:t>
            </w:r>
            <w:r w:rsidR="00BE4704">
              <w:rPr>
                <w:rFonts w:ascii="Times New Roman" w:hAnsi="Times New Roman" w:cs="Times New Roman"/>
                <w:sz w:val="32"/>
                <w:szCs w:val="32"/>
              </w:rPr>
              <w:t xml:space="preserve"> общего, основного общего </w:t>
            </w: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образования (далее - Правила), разработаны в соответствии с: </w:t>
            </w:r>
          </w:p>
          <w:p w14:paraId="015106AA" w14:textId="77777777" w:rsidR="00C6476F" w:rsidRPr="002F21E8" w:rsidRDefault="00C6476F" w:rsidP="00C647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 xml:space="preserve">Конституцией Российской Федерации; </w:t>
            </w:r>
          </w:p>
          <w:p w14:paraId="1C796188" w14:textId="77777777" w:rsidR="00C6476F" w:rsidRPr="002F21E8" w:rsidRDefault="00C6476F" w:rsidP="00C647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>Конвенцией о правах ребёнка;</w:t>
            </w:r>
          </w:p>
          <w:p w14:paraId="779F539A" w14:textId="77777777" w:rsidR="00C6476F" w:rsidRPr="002F21E8" w:rsidRDefault="00C6476F" w:rsidP="00C647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>Законом Российской Федерации от 10.07.92 № 3266-1 «Об образовании»;</w:t>
            </w:r>
          </w:p>
          <w:p w14:paraId="3657454D" w14:textId="77777777" w:rsidR="00C6476F" w:rsidRPr="002F21E8" w:rsidRDefault="00C6476F" w:rsidP="00C647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 xml:space="preserve">Законом Российской Федерации от 19.02.93 № 4530-1 «О вынужденных переселенцах»; </w:t>
            </w:r>
          </w:p>
          <w:p w14:paraId="4D0A7111" w14:textId="77777777" w:rsidR="00C6476F" w:rsidRPr="002F21E8" w:rsidRDefault="00C6476F" w:rsidP="00C647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 xml:space="preserve">Законом Российской Федерации от 19.02.93 № 4528-1 «О беженцах», </w:t>
            </w:r>
          </w:p>
          <w:p w14:paraId="24A067B4" w14:textId="77777777" w:rsidR="00C6476F" w:rsidRPr="002F21E8" w:rsidRDefault="00C6476F" w:rsidP="00C647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 xml:space="preserve">Законом Российской Федерации от 31.05.2002 № 62-ФЗ «О гражданстве Российской Федерации»; </w:t>
            </w:r>
          </w:p>
          <w:p w14:paraId="38B725A7" w14:textId="77777777" w:rsidR="00C6476F" w:rsidRPr="002F21E8" w:rsidRDefault="00C6476F" w:rsidP="00C647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 xml:space="preserve">Законом Российской Федерации от 25.07.2002 № 115-ФЗ «О правовом положении иностранных граждан в Российской Федерации»; </w:t>
            </w:r>
          </w:p>
          <w:p w14:paraId="652C5986" w14:textId="77777777" w:rsidR="00C6476F" w:rsidRPr="002F21E8" w:rsidRDefault="00C6476F" w:rsidP="00C647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>Законом Российской Федерации от 27.07.2006 № 152-ФЗ «О персональных данных»;</w:t>
            </w:r>
          </w:p>
          <w:p w14:paraId="71734C0F" w14:textId="77777777" w:rsidR="00C6476F" w:rsidRPr="002F21E8" w:rsidRDefault="00C6476F" w:rsidP="00C647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F21E8">
              <w:rPr>
                <w:rFonts w:ascii="Times New Roman" w:hAnsi="Times New Roman" w:cs="Times New Roman"/>
                <w:sz w:val="32"/>
                <w:szCs w:val="32"/>
              </w:rPr>
              <w:t>Типовым положением об общеобразовательном учреждении, утвержденным постановлением Правительства Российской Федерации от 19.03.2001 № 196;</w:t>
            </w:r>
          </w:p>
          <w:p w14:paraId="6F39C83E" w14:textId="77777777" w:rsidR="00C6476F" w:rsidRPr="00BE4704" w:rsidRDefault="00C6476F" w:rsidP="00BE470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Типовым положением об условиях обучения учащихся, находящихся на длительном лечении в больницах, утвержденным Министерством просвещения СССР 04.06.81 и Министерством здравоохранения СССР 28.05.81;</w:t>
            </w:r>
          </w:p>
          <w:p w14:paraId="16C3E8D7" w14:textId="77777777" w:rsidR="00C6476F" w:rsidRPr="00BE4704" w:rsidRDefault="00C6476F" w:rsidP="00BE470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Типовым положением о специальном (коррекционном) образовательном учреждении для обучающихся, воспитанников с ограниченными возможностями здоровья от 12.03.1997 № 288.</w:t>
            </w:r>
          </w:p>
          <w:p w14:paraId="74C82C63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 2. Настоящие Правила определяют порядок приема обучающихся в образовательные учреждения, реализующие программы нач</w:t>
            </w:r>
            <w:r w:rsidR="002727BB" w:rsidRPr="00BE4704">
              <w:rPr>
                <w:rFonts w:ascii="Times New Roman" w:hAnsi="Times New Roman" w:cs="Times New Roman"/>
                <w:sz w:val="32"/>
                <w:szCs w:val="32"/>
              </w:rPr>
              <w:t>ального общего, основного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 общего образования (далее - образовательные учреждения) в части, не урегулированной законодательством Российской Федерации и относящейся к полномочиям учредителя. </w:t>
            </w:r>
          </w:p>
          <w:p w14:paraId="3E5BB937" w14:textId="77777777" w:rsidR="00C6476F" w:rsidRPr="00B90ECB" w:rsidRDefault="00C6476F" w:rsidP="00BE47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bCs/>
                <w:sz w:val="32"/>
                <w:szCs w:val="32"/>
              </w:rPr>
              <w:t> </w:t>
            </w:r>
            <w:r w:rsidRPr="00B90E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Раздел II</w:t>
            </w:r>
          </w:p>
          <w:p w14:paraId="5FDD5882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Обеспечение права граждан на образование</w:t>
            </w:r>
          </w:p>
          <w:p w14:paraId="499951C9" w14:textId="77777777" w:rsidR="00C6476F" w:rsidRPr="00BE4704" w:rsidRDefault="00BE4704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 1.</w:t>
            </w:r>
            <w:r w:rsidR="00C6476F"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 Правила приема закрепляются в Уставах и локальных актах  образовательных учреждений.</w:t>
            </w:r>
          </w:p>
          <w:p w14:paraId="19E36EB4" w14:textId="77777777" w:rsidR="00C6476F" w:rsidRPr="00BE4704" w:rsidRDefault="00BE4704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2.   </w:t>
            </w:r>
            <w:r w:rsidR="002727BB" w:rsidRPr="00BE4704">
              <w:rPr>
                <w:rFonts w:ascii="Times New Roman" w:hAnsi="Times New Roman" w:cs="Times New Roman"/>
                <w:sz w:val="32"/>
                <w:szCs w:val="32"/>
              </w:rPr>
              <w:t>На основании приказа управления</w:t>
            </w:r>
            <w:r w:rsidR="00C6476F"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 по образованию администрации </w:t>
            </w:r>
            <w:r w:rsidR="002727BB"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Большесельского МР </w:t>
            </w:r>
            <w:r w:rsidR="00C6476F"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определяется территория </w:t>
            </w:r>
            <w:r w:rsidR="002727BB" w:rsidRPr="00BE4704">
              <w:rPr>
                <w:rFonts w:ascii="Times New Roman" w:hAnsi="Times New Roman" w:cs="Times New Roman"/>
                <w:sz w:val="32"/>
                <w:szCs w:val="32"/>
              </w:rPr>
              <w:t>для образовательного учреждения, обеспечивающего</w:t>
            </w:r>
            <w:r w:rsidR="00C6476F"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 приём всех граждан, проживающих на данной территории и имеющих право на получение начального общего, основного общего и среднего (полного) общего образования. </w:t>
            </w:r>
          </w:p>
          <w:p w14:paraId="451AAB55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3. Гражданам, не проживающим на территории, определенной для образовательного учреждения, может быть отказано в приёме только по причине отсутствия свободных мест. Свободными считаются места в классах наполняемостью менее 25 человек.</w:t>
            </w:r>
          </w:p>
          <w:p w14:paraId="2B2BC1B5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4. Родители (законные представители) имеют право выбирать образовательное учреждение, форму получения образования, 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образовательную программу с учётом мнения детей.</w:t>
            </w:r>
          </w:p>
          <w:p w14:paraId="48B310D3" w14:textId="77777777" w:rsidR="00B90ECB" w:rsidRDefault="00C6476F" w:rsidP="00BE4704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0E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  <w:p w14:paraId="189940DA" w14:textId="77777777" w:rsidR="00C6476F" w:rsidRPr="00B90ECB" w:rsidRDefault="00C6476F" w:rsidP="00BE47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0E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Раздел III</w:t>
            </w:r>
          </w:p>
          <w:p w14:paraId="4A59A8A3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Общие правила приёма</w:t>
            </w:r>
          </w:p>
          <w:p w14:paraId="6CA74CF4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bCs/>
                <w:sz w:val="32"/>
                <w:szCs w:val="32"/>
              </w:rPr>
              <w:t> 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1.         Правила приёма в образовательное учреждение должны быть  размещены в доступном месте, а также на сайте  учреждения.</w:t>
            </w:r>
          </w:p>
          <w:p w14:paraId="69402160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2.         Основанием приёма детей в образовательное учреждение на все ступени общего образования является заявление родителей (законных представителей)</w:t>
            </w:r>
            <w:r w:rsidR="002E4182" w:rsidRPr="00BE470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 либо заявление обучающегося, достигшего возраста 18 лет.</w:t>
            </w:r>
          </w:p>
          <w:p w14:paraId="5C4D6013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3.         При подаче документов родители (законные представители) предъявляют паспорт или иные документы, удостоверяющие личность.</w:t>
            </w:r>
          </w:p>
          <w:p w14:paraId="1F6BB0F1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4.         Документы, предоставленные родителями (законными представителями), совершеннолетним обучающимся, регистрируются в журнале приёма заявлений. После регистрации заявления заявителю выдается документ, содержащий следующую информацию: </w:t>
            </w:r>
          </w:p>
          <w:p w14:paraId="016FC095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- входящий номер заявления о приёме в образовательное учреждение; </w:t>
            </w:r>
          </w:p>
          <w:p w14:paraId="373BBBFE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- перечень предоставленных документов и отметка об их получении, заверенные подписью ответственного за приём документов и печатью образовательного учреждения; </w:t>
            </w:r>
          </w:p>
          <w:p w14:paraId="09A7CB08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- сведения о сроках уведомления о зачислении в образовательное учреждение; </w:t>
            </w:r>
          </w:p>
          <w:p w14:paraId="0524A2FD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- контактные телефоны для получения информации. </w:t>
            </w:r>
          </w:p>
          <w:p w14:paraId="698D7669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5.         При приёме образовательное учреждение знакомит 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обучающегося и (или) его родителей (законных представителей</w:t>
            </w:r>
            <w:r w:rsidR="00D82D24">
              <w:rPr>
                <w:rFonts w:ascii="Times New Roman" w:hAnsi="Times New Roman" w:cs="Times New Roman"/>
                <w:sz w:val="32"/>
                <w:szCs w:val="32"/>
              </w:rPr>
              <w:t xml:space="preserve">) с Уставом, лицензией на право 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ведения образовательной деятельности, свидетельством о государственной аккредитации учреждения и другими документами, регламентирующими организацию образовательного процесса.</w:t>
            </w:r>
          </w:p>
          <w:p w14:paraId="73048451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6.         Зачисление в образовательное учреждение оформляется приказом директора, который издается не позднее 31 августа при приёме обучающегося в период летних каникул и в день поступления заявления при приёме обучающегося в течение учебного года. Содержание приказа доводится до сведения обучающегося и его родителей (законных представителей). </w:t>
            </w:r>
          </w:p>
          <w:p w14:paraId="0F550007" w14:textId="77777777" w:rsidR="00C6476F" w:rsidRPr="00B90ECB" w:rsidRDefault="00C6476F" w:rsidP="00BE47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0E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Раздел IV</w:t>
            </w:r>
          </w:p>
          <w:p w14:paraId="4AEED5E6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Порядок приёма детей в 1 класс </w:t>
            </w:r>
          </w:p>
          <w:p w14:paraId="4790ABBA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 1.         Образовательные учреждения обеспечивают учёт и приём всех подлежащих обучению граждан, проживающих на закрепленной территории и имеющих право на получение общего образования соответствующего уровня.</w:t>
            </w:r>
          </w:p>
          <w:p w14:paraId="1418C9E0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2.         Количество первых классов в образовательном учреждении определяется муниципальным заданием на оказание муниципальных услуг согласно предварительному комплектованию.</w:t>
            </w:r>
          </w:p>
          <w:p w14:paraId="16055EE9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3.         Обучение детей начинается по достижении ими на 1 сентября текущего года возраста 6 лет 6 месяцев при отсутствии противопоказаний по состоянию здоровья на основании заключения психолого-медико-педагогической комиссии о готовности ребенка к обучению, но не позже достижения ими возраста 8 лет.</w:t>
            </w:r>
          </w:p>
          <w:p w14:paraId="6716BD86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4.         Все дети, достигшие школьного возраста, зачисляются в первый класс независимо от уровня их подготовки. Запрещается осуществлять приём детей в первый класс на конкурсной основе. Для наиболее эффективного выбора варианта учебной программы 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 желанию родителей при приёме может проводиться собеседование с педагогом-психологом.</w:t>
            </w:r>
          </w:p>
          <w:p w14:paraId="6E71B650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5.         Прием заявлений в п</w:t>
            </w:r>
            <w:r w:rsidR="00E3778C" w:rsidRPr="00BE4704">
              <w:rPr>
                <w:rFonts w:ascii="Times New Roman" w:hAnsi="Times New Roman" w:cs="Times New Roman"/>
                <w:sz w:val="32"/>
                <w:szCs w:val="32"/>
              </w:rPr>
              <w:t>ервый класс</w:t>
            </w:r>
            <w:r w:rsidR="00DA7847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образовательного учреждения </w:t>
            </w:r>
            <w:r w:rsidR="00E3778C"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 для граждан, проживающих на закрепленной территории, начинается не позднее 1 февраля и завершается не позднее 30 июня текущего года.  Зачисление</w:t>
            </w:r>
            <w:r w:rsidR="00DA7847">
              <w:rPr>
                <w:rFonts w:ascii="Times New Roman" w:hAnsi="Times New Roman" w:cs="Times New Roman"/>
                <w:sz w:val="32"/>
                <w:szCs w:val="32"/>
              </w:rPr>
              <w:t xml:space="preserve"> в образовательное учреждение</w:t>
            </w:r>
            <w:r w:rsidR="00E3778C"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 оформляется распорядительным актом МОУ Высоковская основная общеобразовательная школа в течение 7 рабочих дней после приёма документов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3778C"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      </w:r>
          </w:p>
          <w:p w14:paraId="1B6C05D6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6.         Вместе с заявлением родители (законные представители) предоставляют в образовательное учреждение  следующие документы: </w:t>
            </w:r>
          </w:p>
          <w:p w14:paraId="1A28B671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-       копию свидетельства о рождении ребенка (с предъявлением подлинника документа);</w:t>
            </w:r>
          </w:p>
          <w:p w14:paraId="26EBBC68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-       медицинскую карту ребенка, заключение медицинского работника о возможности обучаться в массовом образовательном учреждении;</w:t>
            </w:r>
          </w:p>
          <w:p w14:paraId="3CA7B3D4" w14:textId="77777777" w:rsidR="00C6476F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-       письменное согласие родителей (законных представителей) на использование персональных </w:t>
            </w:r>
            <w:r w:rsidR="000D20F8">
              <w:rPr>
                <w:rFonts w:ascii="Times New Roman" w:hAnsi="Times New Roman" w:cs="Times New Roman"/>
                <w:sz w:val="32"/>
                <w:szCs w:val="32"/>
              </w:rPr>
              <w:t>данных (в добровольном порядке);</w:t>
            </w:r>
          </w:p>
          <w:p w14:paraId="08AAA1E3" w14:textId="77777777" w:rsidR="000D20F8" w:rsidRDefault="000D20F8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777C68">
              <w:rPr>
                <w:rFonts w:ascii="Times New Roman" w:hAnsi="Times New Roman" w:cs="Times New Roman"/>
                <w:sz w:val="32"/>
                <w:szCs w:val="32"/>
              </w:rPr>
      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      </w:r>
          </w:p>
          <w:p w14:paraId="15113B16" w14:textId="77777777" w:rsidR="00777C68" w:rsidRDefault="00777C68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      </w:r>
          </w:p>
          <w:p w14:paraId="5114889E" w14:textId="77777777" w:rsidR="00777C68" w:rsidRDefault="00777C68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      </w:r>
          </w:p>
          <w:p w14:paraId="1BC9F622" w14:textId="77777777" w:rsidR="00777C68" w:rsidRPr="00BE4704" w:rsidRDefault="00777C68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копии предъявляемых при приеме документов хранятся в образовательном  учреждении на время обучения ребенка.</w:t>
            </w:r>
          </w:p>
          <w:p w14:paraId="2DF43CEF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7.          Зачисление в образовательное учреждение оформляется приказом директора школы не позднее 31 августа текущего года и доводится до сведения родителей (законных представителей). Приказ о зачислении обучающихся первых классов вывешивается в помещении образовательного учреждения в доступных местах для всеобщего ознакомления.</w:t>
            </w:r>
          </w:p>
          <w:p w14:paraId="0DD27AB6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8.          При приеме обучающихся в образовательные учреждения для детей дошкольного и младшего школьного возраста  первоочередным правом зачисления в 1-й класс пользуются воспитанники дошкольных групп данного учреждения. </w:t>
            </w:r>
          </w:p>
          <w:p w14:paraId="5EBA6272" w14:textId="77777777" w:rsidR="00C6476F" w:rsidRPr="00B90ECB" w:rsidRDefault="00C6476F" w:rsidP="00BE47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0ECB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  <w:r w:rsidRPr="00B90E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Раздел V</w:t>
            </w:r>
          </w:p>
          <w:p w14:paraId="2F5F9073" w14:textId="77777777" w:rsidR="00C6476F" w:rsidRPr="00B90ECB" w:rsidRDefault="00C6476F" w:rsidP="00BE47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Порядок приёма обучающихся во 2-9 классы</w:t>
            </w:r>
          </w:p>
          <w:p w14:paraId="003547E0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1.          Приём заявлений для поступления в образовательное учреждение  продолжается в течение всего учебного года, исключая период государственной (итоговой) аттестации. Сроки проведения государственной (итоговой) аттестации определяются ежегодно приказом Министерства образования и науки Российской Федерации.</w:t>
            </w:r>
          </w:p>
          <w:p w14:paraId="1713036A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2.          К заявлению о приёме во 2 - 9 классы родители (законные 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представители) предоставляют в образовательное учреждение следующие документы: </w:t>
            </w:r>
          </w:p>
          <w:p w14:paraId="4F76C556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-       личное дело обучающегося из образовательного учреждения, в котором ранее обучался ребенок, с приложением выписки текущих отметок по всем предметам, заверенной печатью образовательного учреждения;</w:t>
            </w:r>
          </w:p>
          <w:p w14:paraId="1A7D558F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-       медицинская карта обучающегося;</w:t>
            </w:r>
          </w:p>
          <w:p w14:paraId="5548086B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-       письменное согласие родителей (законных представителей) на использование персональных данных (в добровольном порядке).</w:t>
            </w:r>
          </w:p>
          <w:p w14:paraId="4777D6EC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3.          Приём обучающихся в специальные (коррекционные) классы образовательных учреждений осуществляется на основании заключения психолого-медико-педагогической комиссии и заявления (письменного согласия) родителей (законных представителей) по направлению комитета по образованию. </w:t>
            </w:r>
          </w:p>
          <w:p w14:paraId="5B7D04B5" w14:textId="77777777" w:rsidR="00C6476F" w:rsidRPr="00B90ECB" w:rsidRDefault="00C6476F" w:rsidP="00BE47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B90E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Раздел VI</w:t>
            </w:r>
          </w:p>
          <w:p w14:paraId="662A7FF3" w14:textId="77777777" w:rsidR="00C6476F" w:rsidRPr="00B90ECB" w:rsidRDefault="00C6476F" w:rsidP="00BE470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0E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Особенности приёма отдельных категорий граждан</w:t>
            </w:r>
          </w:p>
          <w:p w14:paraId="077B7236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bCs/>
                <w:sz w:val="32"/>
                <w:szCs w:val="32"/>
              </w:rPr>
              <w:t> 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 1.    В образовательные учреждения принимаются граждане Российской Федерации, иностранные граждане и лица без гражданства, а также беженцы и вынужденные переселенцы, проживающие на территории муниципального образования и имеющие право на получение образования соответствующего уровня.  </w:t>
            </w:r>
          </w:p>
          <w:p w14:paraId="25D9286F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2.    При приёме в 1 - 9 классы иностранных граждан образовательное учреждение самостоятельно определяет уровень образования гражданина на основании предоставленных документов и фактического уровня владения русским языком.</w:t>
            </w:r>
          </w:p>
          <w:p w14:paraId="16F0E140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3.    Если прием в общеобразовательные учреждения детей, слабо владеющих </w:t>
            </w:r>
            <w:hyperlink r:id="rId6" w:tgtFrame="_self" w:history="1">
              <w:r w:rsidRPr="00B90ECB">
                <w:rPr>
                  <w:rStyle w:val="a3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русским языком</w:t>
              </w:r>
            </w:hyperlink>
            <w:r w:rsidRPr="00B90E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 осуществляется при наличии документов и сравнимости программ, то после предварительного 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собеседования они направляются в соответствующий класс.</w:t>
            </w:r>
          </w:p>
          <w:p w14:paraId="31FE0D32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4.    При отсутствии документов для обучающихся 5 -7 классов определяется уровень их знаний по </w:t>
            </w:r>
            <w:hyperlink r:id="rId7" w:tgtFrame="_self" w:history="1">
              <w:r w:rsidRPr="00B90ECB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 xml:space="preserve">русскому языку </w:t>
              </w:r>
            </w:hyperlink>
            <w:r w:rsidR="00B90ECB">
              <w:rPr>
                <w:rFonts w:ascii="Times New Roman" w:hAnsi="Times New Roman" w:cs="Times New Roman"/>
                <w:sz w:val="32"/>
                <w:szCs w:val="32"/>
              </w:rPr>
              <w:t>и математике, а 8 - 9</w:t>
            </w: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 xml:space="preserve"> классов - </w:t>
            </w:r>
            <w:hyperlink r:id="rId8" w:tgtFrame="_self" w:history="1">
              <w:r w:rsidRPr="00B90ECB">
                <w:rPr>
                  <w:rStyle w:val="a3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по русскому языку</w:t>
              </w:r>
            </w:hyperlink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, математике, физике, химии, с тем, чтобы определить возможность их обучения в соответствующем классе.</w:t>
            </w:r>
          </w:p>
          <w:p w14:paraId="7A4D12CC" w14:textId="77777777" w:rsidR="00C6476F" w:rsidRPr="00BE4704" w:rsidRDefault="007D642C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6476F" w:rsidRPr="00BE4704">
              <w:rPr>
                <w:rFonts w:ascii="Times New Roman" w:hAnsi="Times New Roman" w:cs="Times New Roman"/>
                <w:sz w:val="32"/>
                <w:szCs w:val="32"/>
              </w:rPr>
              <w:t>.    Приём обучающихся, вернувшихся из-за границы, осуществляется на основании заявления родителей (законных представителей) либо заявления обучающегося, достигшего возраста 18 лет, с учетом реального уровня знаний обучающегося и возможностью  аттестации по предметам, которые обучающийся не изучал.</w:t>
            </w:r>
          </w:p>
          <w:p w14:paraId="79D721EE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14:paraId="4D3D912F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14:paraId="4DF79D4D" w14:textId="77777777" w:rsidR="00C6476F" w:rsidRPr="00BE4704" w:rsidRDefault="00C6476F" w:rsidP="00BE4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4704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14:paraId="2F5A7C06" w14:textId="77777777" w:rsidR="00C6476F" w:rsidRPr="00CC4193" w:rsidRDefault="009249EE" w:rsidP="00C647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pict w14:anchorId="74E774D2">
                <v:rect id="_x0000_i1025" style="width:0;height:1.5pt" o:hralign="center" o:hrstd="t" o:hr="t" fillcolor="#a0a0a0" stroked="f"/>
              </w:pict>
            </w:r>
          </w:p>
        </w:tc>
      </w:tr>
    </w:tbl>
    <w:p w14:paraId="772F83FD" w14:textId="77777777" w:rsidR="00E70173" w:rsidRDefault="00E70173"/>
    <w:sectPr w:rsidR="00E70173" w:rsidSect="0041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F4445"/>
    <w:multiLevelType w:val="multilevel"/>
    <w:tmpl w:val="8BB2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76F"/>
    <w:rsid w:val="00056686"/>
    <w:rsid w:val="000A1DC8"/>
    <w:rsid w:val="000D20F8"/>
    <w:rsid w:val="001E7518"/>
    <w:rsid w:val="002565B0"/>
    <w:rsid w:val="002727BB"/>
    <w:rsid w:val="002E4182"/>
    <w:rsid w:val="002F21E8"/>
    <w:rsid w:val="003427D5"/>
    <w:rsid w:val="0035107C"/>
    <w:rsid w:val="00362EA2"/>
    <w:rsid w:val="00411983"/>
    <w:rsid w:val="00437CBE"/>
    <w:rsid w:val="004949F2"/>
    <w:rsid w:val="004B6445"/>
    <w:rsid w:val="004E7FE9"/>
    <w:rsid w:val="0052793D"/>
    <w:rsid w:val="00541E34"/>
    <w:rsid w:val="005E5324"/>
    <w:rsid w:val="005F6D0C"/>
    <w:rsid w:val="00663B16"/>
    <w:rsid w:val="00663F03"/>
    <w:rsid w:val="0069582B"/>
    <w:rsid w:val="006E21FE"/>
    <w:rsid w:val="007659E4"/>
    <w:rsid w:val="00775594"/>
    <w:rsid w:val="00777C68"/>
    <w:rsid w:val="007D642C"/>
    <w:rsid w:val="007F6A6A"/>
    <w:rsid w:val="00817F09"/>
    <w:rsid w:val="008B70F2"/>
    <w:rsid w:val="008F3FB4"/>
    <w:rsid w:val="009249EE"/>
    <w:rsid w:val="00977335"/>
    <w:rsid w:val="009E5A69"/>
    <w:rsid w:val="00A338E9"/>
    <w:rsid w:val="00AC0208"/>
    <w:rsid w:val="00B90ECB"/>
    <w:rsid w:val="00BA1573"/>
    <w:rsid w:val="00BE4704"/>
    <w:rsid w:val="00C1215C"/>
    <w:rsid w:val="00C6476F"/>
    <w:rsid w:val="00CA1C34"/>
    <w:rsid w:val="00CB50F8"/>
    <w:rsid w:val="00CB76AA"/>
    <w:rsid w:val="00CC3E57"/>
    <w:rsid w:val="00CC4193"/>
    <w:rsid w:val="00CE43A0"/>
    <w:rsid w:val="00CE772E"/>
    <w:rsid w:val="00CF3B41"/>
    <w:rsid w:val="00D44764"/>
    <w:rsid w:val="00D57C88"/>
    <w:rsid w:val="00D82D24"/>
    <w:rsid w:val="00DA7847"/>
    <w:rsid w:val="00DD097C"/>
    <w:rsid w:val="00DE5E28"/>
    <w:rsid w:val="00DE7885"/>
    <w:rsid w:val="00E27B8D"/>
    <w:rsid w:val="00E31147"/>
    <w:rsid w:val="00E3778C"/>
    <w:rsid w:val="00E70173"/>
    <w:rsid w:val="00E75161"/>
    <w:rsid w:val="00F56736"/>
    <w:rsid w:val="00F64210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5F85"/>
  <w15:docId w15:val="{10ABECDB-BBF2-460D-94A7-BFF9006A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7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42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0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4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.edu.ru/rus/" TargetMode="External"/><Relationship Id="rId3" Type="http://schemas.openxmlformats.org/officeDocument/2006/relationships/styles" Target="styles.xml"/><Relationship Id="rId7" Type="http://schemas.openxmlformats.org/officeDocument/2006/relationships/hyperlink" Target="http://russia.edu.ru/r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ssia.edu.ru/rus/level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BF337-E740-4F93-AB7C-5060E986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Registr</cp:lastModifiedBy>
  <cp:revision>19</cp:revision>
  <cp:lastPrinted>2013-12-03T08:10:00Z</cp:lastPrinted>
  <dcterms:created xsi:type="dcterms:W3CDTF">2013-11-29T08:39:00Z</dcterms:created>
  <dcterms:modified xsi:type="dcterms:W3CDTF">2024-03-01T08:46:00Z</dcterms:modified>
</cp:coreProperties>
</file>