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09" w:rsidRDefault="00281209" w:rsidP="00281209"/>
    <w:p w:rsidR="00BB7316" w:rsidRPr="00FB5AF5" w:rsidRDefault="00BB7316" w:rsidP="00BB7316">
      <w:pPr>
        <w:rPr>
          <w:b/>
          <w:bCs/>
        </w:rPr>
      </w:pPr>
      <w:r w:rsidRPr="00FB5AF5">
        <w:rPr>
          <w:b/>
          <w:bCs/>
        </w:rPr>
        <w:t xml:space="preserve">Согласовано:                         Принято:                                            </w:t>
      </w:r>
      <w:r>
        <w:rPr>
          <w:b/>
          <w:bCs/>
        </w:rPr>
        <w:t xml:space="preserve">      </w:t>
      </w:r>
      <w:r w:rsidRPr="00FB5AF5">
        <w:rPr>
          <w:b/>
          <w:bCs/>
        </w:rPr>
        <w:t xml:space="preserve">  Утверждаю:</w:t>
      </w:r>
    </w:p>
    <w:p w:rsidR="00BB7316" w:rsidRPr="00FB5AF5" w:rsidRDefault="00BB7316" w:rsidP="00BB7316">
      <w:pPr>
        <w:rPr>
          <w:b/>
          <w:bCs/>
        </w:rPr>
      </w:pPr>
    </w:p>
    <w:p w:rsidR="00BB7316" w:rsidRPr="00FB5AF5" w:rsidRDefault="00BB7316" w:rsidP="00BB7316">
      <w:pPr>
        <w:rPr>
          <w:b/>
          <w:bCs/>
        </w:rPr>
      </w:pPr>
      <w:r w:rsidRPr="00FB5AF5">
        <w:rPr>
          <w:b/>
          <w:bCs/>
        </w:rPr>
        <w:t>Родительским советом        Педагогическим советом                   директор школы</w:t>
      </w:r>
    </w:p>
    <w:p w:rsidR="00BB7316" w:rsidRPr="00FB5AF5" w:rsidRDefault="00BB7316" w:rsidP="00BB7316">
      <w:pPr>
        <w:rPr>
          <w:b/>
          <w:bCs/>
        </w:rPr>
      </w:pPr>
    </w:p>
    <w:p w:rsidR="00BB7316" w:rsidRPr="00FB5AF5" w:rsidRDefault="00BB7316" w:rsidP="00BB7316">
      <w:pPr>
        <w:rPr>
          <w:b/>
          <w:bCs/>
        </w:rPr>
      </w:pPr>
      <w:r>
        <w:rPr>
          <w:b/>
          <w:bCs/>
        </w:rPr>
        <w:t>от 25. 08.2015</w:t>
      </w:r>
      <w:r w:rsidRPr="00FB5AF5">
        <w:rPr>
          <w:b/>
          <w:bCs/>
        </w:rPr>
        <w:t xml:space="preserve">г.    </w:t>
      </w:r>
      <w:r>
        <w:rPr>
          <w:b/>
          <w:bCs/>
        </w:rPr>
        <w:t xml:space="preserve">                   от 10.09.2015</w:t>
      </w:r>
      <w:r w:rsidRPr="00FB5AF5">
        <w:rPr>
          <w:b/>
          <w:bCs/>
        </w:rPr>
        <w:t xml:space="preserve">г.                            </w:t>
      </w:r>
      <w:r>
        <w:rPr>
          <w:b/>
          <w:bCs/>
        </w:rPr>
        <w:t xml:space="preserve">                               </w:t>
      </w:r>
      <w:proofErr w:type="spellStart"/>
      <w:r>
        <w:rPr>
          <w:b/>
          <w:bCs/>
        </w:rPr>
        <w:t>С.П</w:t>
      </w:r>
      <w:r w:rsidRPr="00FB5AF5">
        <w:rPr>
          <w:b/>
          <w:bCs/>
        </w:rPr>
        <w:t>.Чирикова</w:t>
      </w:r>
      <w:proofErr w:type="spellEnd"/>
      <w:r w:rsidRPr="00FB5AF5">
        <w:rPr>
          <w:b/>
          <w:bCs/>
        </w:rPr>
        <w:t xml:space="preserve">                                  </w:t>
      </w:r>
    </w:p>
    <w:p w:rsidR="00BB7316" w:rsidRPr="00FB5AF5" w:rsidRDefault="00BB7316" w:rsidP="00BB7316">
      <w:pPr>
        <w:rPr>
          <w:b/>
          <w:bCs/>
        </w:rPr>
      </w:pPr>
      <w:r w:rsidRPr="00FB5AF5">
        <w:rPr>
          <w:b/>
          <w:bCs/>
        </w:rPr>
        <w:t xml:space="preserve">                                                                     </w:t>
      </w:r>
    </w:p>
    <w:p w:rsidR="00BB7316" w:rsidRDefault="00BB7316" w:rsidP="00BB7316">
      <w:pPr>
        <w:spacing w:after="0"/>
        <w:jc w:val="center"/>
      </w:pPr>
      <w:r w:rsidRPr="00FB5AF5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                                                 от 15.09.2015</w:t>
      </w:r>
      <w:r w:rsidRPr="00FB5AF5">
        <w:rPr>
          <w:b/>
          <w:bCs/>
        </w:rPr>
        <w:t xml:space="preserve">г.                                                 </w:t>
      </w:r>
    </w:p>
    <w:p w:rsidR="00BB7316" w:rsidRPr="00BB7316" w:rsidRDefault="00BB7316" w:rsidP="00281209">
      <w:pPr>
        <w:rPr>
          <w:b/>
        </w:rPr>
      </w:pPr>
    </w:p>
    <w:p w:rsidR="00281209" w:rsidRPr="00BB7316" w:rsidRDefault="00BB7316" w:rsidP="00281209">
      <w:pPr>
        <w:rPr>
          <w:b/>
        </w:rPr>
      </w:pPr>
      <w:r w:rsidRPr="00BB7316">
        <w:rPr>
          <w:b/>
        </w:rPr>
        <w:t xml:space="preserve">                                                </w:t>
      </w:r>
      <w:r w:rsidR="00281209" w:rsidRPr="00BB7316">
        <w:rPr>
          <w:b/>
        </w:rPr>
        <w:t xml:space="preserve">ПОЛОЖЕНИЕ  </w:t>
      </w:r>
    </w:p>
    <w:p w:rsidR="00281209" w:rsidRPr="00BB7316" w:rsidRDefault="00281209" w:rsidP="00281209">
      <w:pPr>
        <w:rPr>
          <w:b/>
        </w:rPr>
      </w:pPr>
      <w:r w:rsidRPr="00BB7316">
        <w:rPr>
          <w:b/>
        </w:rPr>
        <w:t xml:space="preserve">О ПОРЯДКЕ ПОСТУПЛЕНИЯ И ИСПОЛЬЗОВАНИЯ РОДИТЕЛЬСКОЙ ПЛАТЫ </w:t>
      </w:r>
      <w:proofErr w:type="gramStart"/>
      <w:r w:rsidRPr="00BB7316">
        <w:rPr>
          <w:b/>
        </w:rPr>
        <w:t>ЗА</w:t>
      </w:r>
      <w:proofErr w:type="gramEnd"/>
    </w:p>
    <w:p w:rsidR="00281209" w:rsidRPr="00BB7316" w:rsidRDefault="00281209" w:rsidP="00281209">
      <w:pPr>
        <w:rPr>
          <w:b/>
        </w:rPr>
      </w:pPr>
      <w:r w:rsidRPr="00BB7316">
        <w:rPr>
          <w:b/>
        </w:rPr>
        <w:t xml:space="preserve"> СОДЕРЖАНИЕ (ПРИСМОТР И УХОД)  ДЕТЕЙ </w:t>
      </w:r>
      <w:proofErr w:type="gramStart"/>
      <w:r w:rsidRPr="00BB7316">
        <w:rPr>
          <w:b/>
        </w:rPr>
        <w:t>В</w:t>
      </w:r>
      <w:proofErr w:type="gramEnd"/>
    </w:p>
    <w:p w:rsidR="00281209" w:rsidRPr="00BB7316" w:rsidRDefault="00281209" w:rsidP="00281209">
      <w:pPr>
        <w:rPr>
          <w:b/>
        </w:rPr>
      </w:pPr>
      <w:r w:rsidRPr="00BB7316">
        <w:rPr>
          <w:b/>
        </w:rPr>
        <w:t xml:space="preserve"> МУНИЦИПАЛЬНЫХ   ОБРАЗОВАТЕЛЬНЫХ </w:t>
      </w:r>
      <w:proofErr w:type="gramStart"/>
      <w:r w:rsidRPr="00BB7316">
        <w:rPr>
          <w:b/>
        </w:rPr>
        <w:t>УЧРЕЖДЕНИЯХ</w:t>
      </w:r>
      <w:proofErr w:type="gramEnd"/>
      <w:r w:rsidRPr="00BB7316">
        <w:rPr>
          <w:b/>
        </w:rPr>
        <w:t xml:space="preserve"> </w:t>
      </w:r>
    </w:p>
    <w:p w:rsidR="00281209" w:rsidRDefault="00281209" w:rsidP="00281209"/>
    <w:p w:rsidR="00281209" w:rsidRDefault="00281209" w:rsidP="00281209">
      <w:r>
        <w:t xml:space="preserve"> 1. Общие положения </w:t>
      </w:r>
    </w:p>
    <w:p w:rsidR="00BB7316" w:rsidRDefault="00281209" w:rsidP="00BB7316">
      <w:r>
        <w:t>Настоящее Положение разработано</w:t>
      </w:r>
    </w:p>
    <w:p w:rsidR="00BB7316" w:rsidRDefault="00281209" w:rsidP="00BB7316">
      <w:pPr>
        <w:pStyle w:val="a3"/>
        <w:numPr>
          <w:ilvl w:val="1"/>
          <w:numId w:val="1"/>
        </w:numPr>
      </w:pPr>
      <w:r>
        <w:t xml:space="preserve"> в соответствии с Законом Российской Федерации от 29.12. 2012 г. N 273-ФЗ  "Об образовании в Российской Федерации», </w:t>
      </w:r>
    </w:p>
    <w:p w:rsidR="00281209" w:rsidRDefault="00281209" w:rsidP="00BB7316">
      <w:pPr>
        <w:pStyle w:val="a3"/>
        <w:numPr>
          <w:ilvl w:val="1"/>
          <w:numId w:val="1"/>
        </w:numPr>
      </w:pPr>
      <w:r>
        <w:t xml:space="preserve">Приказом Министерства образования и науки РФ от 27.10.2011. №2562  "Об утверждении Типового положения о дошкольном образовательном учреждении", в целях улучшения условий содержания детей, упорядочения взимания и использования родительской платы за содержание детей в муниципальных бюджетных дошкольных образовательных учреждениях </w:t>
      </w:r>
    </w:p>
    <w:p w:rsidR="00281209" w:rsidRDefault="00281209" w:rsidP="00281209"/>
    <w:p w:rsidR="00281209" w:rsidRDefault="00281209" w:rsidP="00281209">
      <w:r>
        <w:t>1.2.Положение направлено на обеспечение экономически обоснованного распределения затрат между родителями и бюджетом на содержание (присмотр и у</w:t>
      </w:r>
      <w:r w:rsidR="00BB7316">
        <w:t xml:space="preserve">ход) за детьми в муниципальных </w:t>
      </w:r>
      <w:r>
        <w:t xml:space="preserve"> дошкольных образовательных учреждениях с учетом реализации конституционных гарантий общедоступности образования.  </w:t>
      </w:r>
    </w:p>
    <w:p w:rsidR="00281209" w:rsidRDefault="00281209" w:rsidP="00281209">
      <w:r>
        <w:t>1.3. Р</w:t>
      </w:r>
      <w:r w:rsidR="00BB7316">
        <w:t>одительская плата используется М</w:t>
      </w:r>
      <w:r>
        <w:t xml:space="preserve">униципальными дошкольными образовательными учреждениями целевым образом на частичное возмещение затрат на содержание (присмотр и уход) за  ребенком в учреждении.  </w:t>
      </w:r>
    </w:p>
    <w:p w:rsidR="00281209" w:rsidRDefault="00281209" w:rsidP="00281209">
      <w:r>
        <w:t xml:space="preserve">1.4. В случае реализации дошкольных образовательных программ в рамках государственных стандартов в группах кратковременного пребывания, без оказания услуг по содержанию (присмотр и уход) детей (включая их питание), родительская плата взиматься не будет.  </w:t>
      </w:r>
    </w:p>
    <w:p w:rsidR="00281209" w:rsidRDefault="00281209" w:rsidP="00281209"/>
    <w:p w:rsidR="00281209" w:rsidRDefault="00281209" w:rsidP="00281209">
      <w:r>
        <w:lastRenderedPageBreak/>
        <w:t>1.5. Кроме установления размера родительской платы, возможно взимание платы за оказание платных дополнительных образовательных и иных услуг с заключением соответствующего договора, в котором</w:t>
      </w:r>
    </w:p>
    <w:p w:rsidR="00281209" w:rsidRDefault="00281209" w:rsidP="00281209">
      <w:r>
        <w:t xml:space="preserve"> фиксируется размер и порядок внесения платы за данные услуги (при наличии соответствующей лицензии).  </w:t>
      </w:r>
    </w:p>
    <w:p w:rsidR="00281209" w:rsidRDefault="00281209" w:rsidP="00281209">
      <w:r>
        <w:t xml:space="preserve">1.6. Настоящее Положение распространяется на все муниципальные  дошкольные образовательные учреждения </w:t>
      </w:r>
      <w:r w:rsidR="00BB7316">
        <w:t>(далее М</w:t>
      </w:r>
      <w:r>
        <w:t xml:space="preserve">ОУ). </w:t>
      </w:r>
    </w:p>
    <w:p w:rsidR="00281209" w:rsidRDefault="00281209" w:rsidP="00281209">
      <w:r>
        <w:t xml:space="preserve">2. Родительская плата  </w:t>
      </w:r>
    </w:p>
    <w:p w:rsidR="00281209" w:rsidRDefault="00281209" w:rsidP="00281209">
      <w:r>
        <w:t xml:space="preserve">2.1. Родительская плата за содержание (присмотр и уход) </w:t>
      </w:r>
      <w:r w:rsidR="00BB7316">
        <w:t>детей в М</w:t>
      </w:r>
      <w:r>
        <w:t>ОУ является одним из источников до</w:t>
      </w:r>
      <w:r w:rsidR="00BB7316">
        <w:t>ходной части бюджета каждого М</w:t>
      </w:r>
      <w:r>
        <w:t xml:space="preserve">ОУ. </w:t>
      </w:r>
    </w:p>
    <w:p w:rsidR="00281209" w:rsidRDefault="00281209" w:rsidP="00281209">
      <w:r>
        <w:t>2.2. Родительская плата за содержан</w:t>
      </w:r>
      <w:r w:rsidR="00BB7316">
        <w:t>ие (присмотр и уход) детей в М</w:t>
      </w:r>
      <w:r>
        <w:t xml:space="preserve">ОУ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  </w:t>
      </w:r>
    </w:p>
    <w:p w:rsidR="00281209" w:rsidRDefault="00281209" w:rsidP="00281209">
      <w:r>
        <w:t>2.3. Размер родительской платы за содержан</w:t>
      </w:r>
      <w:r w:rsidR="00BB7316">
        <w:t>ие (присмотр и уход) детей в М</w:t>
      </w:r>
      <w:r>
        <w:t>ОУ исчисляется исходя из суммы фактических ра</w:t>
      </w:r>
      <w:r w:rsidR="00BB7316">
        <w:t>сходов на содержание детей в М</w:t>
      </w:r>
      <w:r>
        <w:t>ОУ за период, предшествующий году, на который устанавливается размер родительской платы. В состав затрат, учитываемых для расчета родительской платы не включаются затраты на реализацию образовательной программы дошкольного образования, а также расходов на соде</w:t>
      </w:r>
      <w:r w:rsidR="00BB7316">
        <w:t>ржания недвижимого имущества М</w:t>
      </w:r>
      <w:r>
        <w:t xml:space="preserve">ОУ. </w:t>
      </w:r>
    </w:p>
    <w:p w:rsidR="00281209" w:rsidRDefault="00281209" w:rsidP="00281209">
      <w:r>
        <w:t xml:space="preserve">2.4. Родительская плата за содержание детей устанавливается в соответствии с распоряжением начальника управления образования Администрации </w:t>
      </w:r>
      <w:proofErr w:type="spellStart"/>
      <w:r w:rsidR="00BB7316">
        <w:t>Большесельског</w:t>
      </w:r>
      <w:r>
        <w:t>о</w:t>
      </w:r>
      <w:proofErr w:type="spellEnd"/>
      <w:r>
        <w:t xml:space="preserve"> района.</w:t>
      </w:r>
    </w:p>
    <w:p w:rsidR="00281209" w:rsidRDefault="00281209" w:rsidP="00281209">
      <w:r>
        <w:t xml:space="preserve">2.4.1. Для утверждения размера родительской платы руководитель учреждения направляет письменное заявление на имя начальника управления образования Администрации </w:t>
      </w:r>
    </w:p>
    <w:p w:rsidR="00281209" w:rsidRDefault="00281209" w:rsidP="00281209">
      <w:r>
        <w:t xml:space="preserve"> 2.4.2. Для обоснования размеров родительской платы к заявлению прилагаются следующие материалы: </w:t>
      </w:r>
    </w:p>
    <w:p w:rsidR="00281209" w:rsidRDefault="00281209" w:rsidP="00281209">
      <w:r>
        <w:t xml:space="preserve">пояснительная записка с обоснованием причин изменения (установления) размеров родительской платы; </w:t>
      </w:r>
    </w:p>
    <w:p w:rsidR="00281209" w:rsidRDefault="00281209" w:rsidP="00281209">
      <w:r>
        <w:t>динамика изменения размеров родительской платы за 3 предыдущих года;</w:t>
      </w:r>
    </w:p>
    <w:p w:rsidR="00281209" w:rsidRDefault="00281209" w:rsidP="00281209">
      <w:r>
        <w:t xml:space="preserve">расчет размера родительской платы  </w:t>
      </w:r>
    </w:p>
    <w:p w:rsidR="00281209" w:rsidRDefault="00281209" w:rsidP="00281209">
      <w:proofErr w:type="gramStart"/>
      <w:r>
        <w:t>основные</w:t>
      </w:r>
      <w:r w:rsidR="00BB7316">
        <w:t xml:space="preserve"> </w:t>
      </w:r>
      <w:r>
        <w:t>показатели финансово-хозяйственной деятельности дошкольного учреждения за отчетный период за счет бюджета и за счет родительской платы (по плану и по отчету) (приложение 2 к Положению о</w:t>
      </w:r>
      <w:proofErr w:type="gramEnd"/>
    </w:p>
    <w:p w:rsidR="00281209" w:rsidRDefault="00281209" w:rsidP="00281209">
      <w:r>
        <w:t xml:space="preserve"> </w:t>
      </w:r>
      <w:proofErr w:type="gramStart"/>
      <w:r>
        <w:t>порядке</w:t>
      </w:r>
      <w:proofErr w:type="gramEnd"/>
      <w:r>
        <w:t xml:space="preserve"> взимания и использования родительской платы в муниципальных дошкольных образовательных учреждениях);</w:t>
      </w:r>
    </w:p>
    <w:p w:rsidR="00281209" w:rsidRDefault="00281209" w:rsidP="00281209"/>
    <w:p w:rsidR="00281209" w:rsidRDefault="00281209" w:rsidP="00281209">
      <w:r>
        <w:lastRenderedPageBreak/>
        <w:t xml:space="preserve">документально подтвержденные данные о фактической посещаемости воспитанников дошкольного учреждения за отчетный период. </w:t>
      </w:r>
    </w:p>
    <w:p w:rsidR="00281209" w:rsidRDefault="00281209" w:rsidP="00281209">
      <w:r>
        <w:t>2.4.3.При необходимости управление образования Администрации района вправе запросить дополнительные материалы для обоснования размера родительской платы.</w:t>
      </w:r>
    </w:p>
    <w:p w:rsidR="00281209" w:rsidRDefault="00BB7316" w:rsidP="00281209">
      <w:r>
        <w:t>Директор образовательного учреждения  несё</w:t>
      </w:r>
      <w:r w:rsidR="00281209">
        <w:t xml:space="preserve">т ответственность за полноту и достоверность предоставляемых материалов по расчету размера родительской платы. </w:t>
      </w:r>
    </w:p>
    <w:p w:rsidR="00281209" w:rsidRDefault="00281209" w:rsidP="00281209">
      <w:r>
        <w:t xml:space="preserve">2.4.5. Размер родительской платы за содержание детей в муниципальных </w:t>
      </w:r>
      <w:proofErr w:type="spellStart"/>
      <w:r>
        <w:t>д</w:t>
      </w:r>
      <w:proofErr w:type="spellEnd"/>
      <w:r>
        <w:t xml:space="preserve"> образовательных учреждениях района устанавливается распоряжением управления образования Администрации района на срок не менее одного календарного года.</w:t>
      </w:r>
    </w:p>
    <w:p w:rsidR="00281209" w:rsidRDefault="00281209" w:rsidP="00281209">
      <w:r>
        <w:t>3. Порядок взимания родительской платы</w:t>
      </w:r>
    </w:p>
    <w:p w:rsidR="00281209" w:rsidRDefault="00281209" w:rsidP="00281209">
      <w:r>
        <w:t>3.1. Родительская</w:t>
      </w:r>
      <w:r w:rsidR="00BB7316">
        <w:t xml:space="preserve"> плата за содержание детей в М</w:t>
      </w:r>
      <w:r>
        <w:t>ОУ взимается</w:t>
      </w:r>
      <w:r w:rsidR="00BB7316">
        <w:t xml:space="preserve"> на основании договора между М</w:t>
      </w:r>
      <w:r>
        <w:t>ОУ и родителями (законными представи</w:t>
      </w:r>
      <w:r w:rsidR="00BB7316">
        <w:t>телями) ребенка, посещающего М</w:t>
      </w:r>
      <w:r>
        <w:t xml:space="preserve">ОУ. </w:t>
      </w:r>
    </w:p>
    <w:p w:rsidR="00281209" w:rsidRDefault="00281209" w:rsidP="00281209">
      <w:r>
        <w:t xml:space="preserve">3.2. Договор составляется в двух экземплярах, один из которых находится в учреждении, другой - у родителей (законных представителей). Учет договоров ведется учреждением. </w:t>
      </w:r>
    </w:p>
    <w:p w:rsidR="00281209" w:rsidRDefault="00281209" w:rsidP="00281209">
      <w:r>
        <w:t xml:space="preserve">3.3. До заключения договора учреждение обязано предоставить родителям (законным представителям) следующую информацию (в том числе путем размещения в удобном для обозрения месте): </w:t>
      </w:r>
    </w:p>
    <w:p w:rsidR="00281209" w:rsidRDefault="00281209" w:rsidP="00281209">
      <w:r>
        <w:t xml:space="preserve">- наименование и место нахождения (юридический адрес) учреждения; </w:t>
      </w:r>
    </w:p>
    <w:p w:rsidR="00281209" w:rsidRDefault="00281209" w:rsidP="00281209">
      <w:r>
        <w:t xml:space="preserve">- условия зачисления, содержания, обучения и развития детей;  </w:t>
      </w:r>
    </w:p>
    <w:p w:rsidR="00281209" w:rsidRDefault="00281209" w:rsidP="00281209">
      <w:r>
        <w:t xml:space="preserve">- уровень и направленность реализуемых основных и дополнительных программ, формы и сроки их освоения;  </w:t>
      </w:r>
    </w:p>
    <w:p w:rsidR="00281209" w:rsidRDefault="00281209" w:rsidP="00281209">
      <w:r>
        <w:t xml:space="preserve">- муниципальные нормативные правовые акты, регламентирующие размер, порядок взимания и использования родительской платы;  </w:t>
      </w:r>
    </w:p>
    <w:p w:rsidR="00281209" w:rsidRDefault="00281209" w:rsidP="00281209">
      <w:r>
        <w:t xml:space="preserve">- другую информацию, относящуюся к договору. </w:t>
      </w:r>
    </w:p>
    <w:p w:rsidR="00281209" w:rsidRDefault="00281209" w:rsidP="00281209">
      <w:r>
        <w:t>3.4. Начисление п</w:t>
      </w:r>
      <w:r w:rsidR="00BB7316">
        <w:t>латы за содержание ребенка в М</w:t>
      </w:r>
      <w:r>
        <w:t>ОУ производится бухгалтерией дошкольного образовательного учреждения (далее бухгалтерия) в течени</w:t>
      </w:r>
      <w:proofErr w:type="gramStart"/>
      <w:r>
        <w:t>и</w:t>
      </w:r>
      <w:proofErr w:type="gramEnd"/>
      <w:r>
        <w:t xml:space="preserve"> первых трех дней месяца, следующего за</w:t>
      </w:r>
    </w:p>
    <w:p w:rsidR="00281209" w:rsidRDefault="00281209" w:rsidP="00281209">
      <w:r>
        <w:t xml:space="preserve"> </w:t>
      </w:r>
      <w:proofErr w:type="gramStart"/>
      <w:r>
        <w:t>отчетным</w:t>
      </w:r>
      <w:proofErr w:type="gramEnd"/>
      <w:r>
        <w:t xml:space="preserve">, согласно календарному графику работы  учреждения и табелю учета посещаемости детей за предыдущий месяц. </w:t>
      </w:r>
    </w:p>
    <w:p w:rsidR="00281209" w:rsidRDefault="00281209" w:rsidP="00281209"/>
    <w:p w:rsidR="00281209" w:rsidRDefault="00281209" w:rsidP="00281209">
      <w:r>
        <w:t xml:space="preserve">3.5. Родители (законные представители) производят оплату за содержание (присмотр и уход) ребенка в дошкольном образовательном учреждении путем перечисления денежных средств </w:t>
      </w:r>
      <w:proofErr w:type="gramStart"/>
      <w:r>
        <w:t>на</w:t>
      </w:r>
      <w:proofErr w:type="gramEnd"/>
    </w:p>
    <w:p w:rsidR="00281209" w:rsidRDefault="00281209" w:rsidP="00281209">
      <w:r>
        <w:t xml:space="preserve"> лицевой счет дошкольного образовательного учреждения до 6 числа каждого месяца. </w:t>
      </w:r>
    </w:p>
    <w:p w:rsidR="00281209" w:rsidRDefault="00281209" w:rsidP="00281209"/>
    <w:p w:rsidR="00281209" w:rsidRDefault="00281209" w:rsidP="00281209">
      <w:r>
        <w:t>3.8. Родительская плата взимается за плановое количе</w:t>
      </w:r>
      <w:r w:rsidR="00BB7316">
        <w:t>ство дней посещения ребенком М</w:t>
      </w:r>
      <w:r>
        <w:t xml:space="preserve">ОУ. </w:t>
      </w:r>
    </w:p>
    <w:p w:rsidR="00281209" w:rsidRDefault="00281209" w:rsidP="00281209"/>
    <w:p w:rsidR="00281209" w:rsidRDefault="00281209" w:rsidP="00281209">
      <w:r>
        <w:t>Родительская плата не взимае</w:t>
      </w:r>
      <w:r w:rsidR="00A00287">
        <w:t>тся при непосещении ребенком М</w:t>
      </w:r>
      <w:r>
        <w:t>ОУ по уважительной причине. Уважительной п</w:t>
      </w:r>
      <w:r w:rsidR="00A00287">
        <w:t>ричиной непосещения ребенком М</w:t>
      </w:r>
      <w:r>
        <w:t xml:space="preserve">ОУ являются:  </w:t>
      </w:r>
    </w:p>
    <w:p w:rsidR="00281209" w:rsidRDefault="00281209" w:rsidP="00281209">
      <w:r>
        <w:t xml:space="preserve">- период болезни ребенка (свыше трех дней подряд); </w:t>
      </w:r>
    </w:p>
    <w:p w:rsidR="00281209" w:rsidRDefault="00281209" w:rsidP="00281209">
      <w:r>
        <w:t xml:space="preserve">- санаторно-курортное лечение;  </w:t>
      </w:r>
    </w:p>
    <w:p w:rsidR="00281209" w:rsidRDefault="00A00287" w:rsidP="00281209">
      <w:r>
        <w:t>- карантин в М</w:t>
      </w:r>
      <w:r w:rsidR="00281209">
        <w:t xml:space="preserve">ОУ;  </w:t>
      </w:r>
    </w:p>
    <w:p w:rsidR="00281209" w:rsidRDefault="00281209" w:rsidP="00281209">
      <w:r>
        <w:t xml:space="preserve">- летний оздоровительный период, отпуск родителей (законных представителей), предусмотренный Трудовым кодексом  Российской Федерации – сроком до 75 календарных дней.  </w:t>
      </w:r>
    </w:p>
    <w:p w:rsidR="00281209" w:rsidRDefault="00281209" w:rsidP="00281209">
      <w:r>
        <w:t xml:space="preserve">Уважительная причина подтверждается соответствующим документом (справкой).  </w:t>
      </w:r>
    </w:p>
    <w:p w:rsidR="00281209" w:rsidRDefault="00281209" w:rsidP="00281209">
      <w:r>
        <w:t>В этих случаях взимание родительской платы осуществляется за фактические дни посещения. В случае отсутств</w:t>
      </w:r>
      <w:r w:rsidR="00A00287">
        <w:t>ия ребенка в М</w:t>
      </w:r>
      <w:r>
        <w:t>ОУ без уважительных причин родительская п</w:t>
      </w:r>
      <w:r w:rsidR="00A00287">
        <w:t>лата за содержание ребенка в М</w:t>
      </w:r>
      <w:r>
        <w:t xml:space="preserve">ОУ взимается в полном объеме. </w:t>
      </w:r>
    </w:p>
    <w:p w:rsidR="00281209" w:rsidRDefault="00281209" w:rsidP="00281209">
      <w:r>
        <w:t>3.9. В случае не поступления оп</w:t>
      </w:r>
      <w:r w:rsidR="00A00287">
        <w:t>латы за содержание ребенка в М</w:t>
      </w:r>
      <w:r>
        <w:t>ОУ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предс</w:t>
      </w:r>
      <w:r w:rsidR="00A00287">
        <w:t>тавителями) и администрацией М</w:t>
      </w:r>
      <w:r>
        <w:t xml:space="preserve">ОУ. </w:t>
      </w:r>
    </w:p>
    <w:p w:rsidR="00281209" w:rsidRDefault="00281209" w:rsidP="00281209">
      <w:r>
        <w:t>3.10. Ответственность за своевременное поступление родительской п</w:t>
      </w:r>
      <w:r w:rsidR="00A00287">
        <w:t>латы за содержание ребенка в М</w:t>
      </w:r>
      <w:r>
        <w:t xml:space="preserve">ОУ возлагается на его руководителя. </w:t>
      </w:r>
    </w:p>
    <w:p w:rsidR="00281209" w:rsidRDefault="00281209" w:rsidP="00281209">
      <w:r>
        <w:t xml:space="preserve">3.11. За содержание детей-инвалидов, детей-сирот и детей, оставшимися без попечения родителей, посещающих муниципальные дошкольные образовательные учреждения, а также детей с туберкулезной интоксикацией, находящихся в указанных учреждениях, родительская плата не взимается. </w:t>
      </w:r>
    </w:p>
    <w:p w:rsidR="00281209" w:rsidRDefault="00281209" w:rsidP="00281209">
      <w:r>
        <w:t xml:space="preserve">4. Расходование и учет родительской платы </w:t>
      </w:r>
    </w:p>
    <w:p w:rsidR="00281209" w:rsidRDefault="00281209" w:rsidP="00281209">
      <w:r>
        <w:t xml:space="preserve">4.1. Денежные средства, получаемые за содержание детей в </w:t>
      </w:r>
      <w:r w:rsidR="00A00287">
        <w:t>М</w:t>
      </w:r>
      <w:r>
        <w:t>ОУ в виде родительской платы, в полном объеме учитываются в плане финансово-хозяйс</w:t>
      </w:r>
      <w:r w:rsidR="00A00287">
        <w:t>твенной деятельности каждого М</w:t>
      </w:r>
      <w:r>
        <w:t xml:space="preserve">ОУ. </w:t>
      </w:r>
    </w:p>
    <w:p w:rsidR="00281209" w:rsidRDefault="00281209" w:rsidP="00281209">
      <w:r>
        <w:t xml:space="preserve">4.2. Использование средств родителей, поступивших за содержание детей в МБДОУ, производится </w:t>
      </w:r>
      <w:proofErr w:type="gramStart"/>
      <w:r>
        <w:t>на</w:t>
      </w:r>
      <w:proofErr w:type="gramEnd"/>
      <w:r>
        <w:t xml:space="preserve">:  </w:t>
      </w:r>
    </w:p>
    <w:p w:rsidR="00281209" w:rsidRDefault="00281209" w:rsidP="00281209">
      <w:r>
        <w:t xml:space="preserve">- приобретение продуктов питания – не менее 30%;  </w:t>
      </w:r>
    </w:p>
    <w:p w:rsidR="00281209" w:rsidRDefault="00281209" w:rsidP="00281209">
      <w:r>
        <w:t xml:space="preserve">- нужды, необходимые для деятельности образовательного учреждения - 70%; </w:t>
      </w:r>
    </w:p>
    <w:p w:rsidR="00281209" w:rsidRDefault="00281209" w:rsidP="00281209">
      <w:r>
        <w:t xml:space="preserve">4.3. Учет средств родительской платы возлагается на бухгалтерию и ведется в соответствии с установленным порядком ведения бухгалтерского учета в учреждениях и организациях, состоящих на бюджете, </w:t>
      </w:r>
      <w:proofErr w:type="gramStart"/>
      <w:r>
        <w:t>по</w:t>
      </w:r>
      <w:proofErr w:type="gramEnd"/>
    </w:p>
    <w:p w:rsidR="00281209" w:rsidRDefault="00A00287" w:rsidP="00281209">
      <w:r>
        <w:t xml:space="preserve"> каждому М</w:t>
      </w:r>
      <w:r w:rsidR="00281209">
        <w:t xml:space="preserve">ОУ. </w:t>
      </w:r>
    </w:p>
    <w:p w:rsidR="00281209" w:rsidRDefault="00281209" w:rsidP="00281209">
      <w:r>
        <w:t xml:space="preserve">5. Порядок предоставления льгот по родительской плате </w:t>
      </w:r>
    </w:p>
    <w:p w:rsidR="00281209" w:rsidRDefault="00281209" w:rsidP="00281209"/>
    <w:p w:rsidR="00281209" w:rsidRDefault="00281209" w:rsidP="00281209">
      <w:r>
        <w:lastRenderedPageBreak/>
        <w:t>5.1. Ль</w:t>
      </w:r>
      <w:r w:rsidR="00A00287">
        <w:t>готы по родительской плате в М</w:t>
      </w:r>
      <w:r>
        <w:t xml:space="preserve">ОУ, установлены настоящим Положением  (приложение 1)  и  предоставляются родителям (законным представителям) при наличии документов, подтверждающих право на их получение. </w:t>
      </w:r>
    </w:p>
    <w:p w:rsidR="00281209" w:rsidRDefault="00281209" w:rsidP="00281209">
      <w:r>
        <w:t>5.2. Льгота по родительской оп</w:t>
      </w:r>
      <w:r w:rsidR="00A00287">
        <w:t>лате за содержание ребенка в М</w:t>
      </w:r>
      <w:r>
        <w:t>ОУ предостав</w:t>
      </w:r>
      <w:r w:rsidR="00A00287">
        <w:t>ляется приказом руководителя М</w:t>
      </w:r>
      <w:r>
        <w:t>ОУ на основании заявления родителя (законного представителя). К заявлению родитель</w:t>
      </w:r>
    </w:p>
    <w:p w:rsidR="00281209" w:rsidRDefault="00281209" w:rsidP="00281209">
      <w:r>
        <w:t xml:space="preserve">(законный представитель) прилагает документы, подтверждающие наличие права на льготу, согласно приложению  1   к настоящему положению. </w:t>
      </w:r>
    </w:p>
    <w:p w:rsidR="00281209" w:rsidRDefault="00281209" w:rsidP="00281209">
      <w:r>
        <w:t>5.3. Право на льготу по родительской плате подтверждается родителем (законным представителем) в сроки, определенные приложением 1 к настоящему положению. В течение 10 дней после прекращения</w:t>
      </w:r>
    </w:p>
    <w:p w:rsidR="00281209" w:rsidRDefault="00281209" w:rsidP="00281209">
      <w:r>
        <w:t xml:space="preserve"> оснований для предоставления льготы родитель (законный представите</w:t>
      </w:r>
      <w:r w:rsidR="00A00287">
        <w:t>ль) должен уведомить об этом М</w:t>
      </w:r>
      <w:r>
        <w:t xml:space="preserve">ОУ. </w:t>
      </w:r>
    </w:p>
    <w:p w:rsidR="00281209" w:rsidRDefault="00281209" w:rsidP="00281209">
      <w:r>
        <w:t xml:space="preserve">5.4.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1 к настоящему положению, предоставление льготы по родительской плате прекращается. Если данные документы были представлены по истечении срока, указанного в приложении 1 к настоящему положению, перерасчет родительской платы производится не более чем за один месяц. </w:t>
      </w:r>
    </w:p>
    <w:p w:rsidR="00281209" w:rsidRDefault="00281209" w:rsidP="00281209">
      <w:r>
        <w:t xml:space="preserve">5.5. Родителям (законным представителям), имеющим право на льготу по нескольким основаниям, льгота предоставляется по одному из оснований, по их выбору. </w:t>
      </w:r>
    </w:p>
    <w:p w:rsidR="00281209" w:rsidRDefault="00281209" w:rsidP="00281209">
      <w:r>
        <w:t xml:space="preserve"> 5.6. Компенсация части родительской платы предоставляется всем родителям (законным  представителям)  на основании  ст.65  Федерального закона от 29.12.2012 г. № 273 - ФЗ. Учредитель  вправе производить проверку оснований получения льготы по оплате за содержание ребенка в дошкольном учреждении. </w:t>
      </w:r>
    </w:p>
    <w:p w:rsidR="00281209" w:rsidRDefault="00281209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281209" w:rsidRDefault="00A00287" w:rsidP="00281209">
      <w:r>
        <w:t xml:space="preserve">                                                                                                          </w:t>
      </w:r>
      <w:r w:rsidR="00281209">
        <w:t>Приложение 1 к Положению</w:t>
      </w:r>
    </w:p>
    <w:p w:rsidR="00281209" w:rsidRDefault="00281209" w:rsidP="00281209"/>
    <w:p w:rsidR="00281209" w:rsidRPr="00A00287" w:rsidRDefault="00281209" w:rsidP="00281209">
      <w:pPr>
        <w:rPr>
          <w:b/>
        </w:rPr>
      </w:pPr>
      <w:r w:rsidRPr="00A00287">
        <w:rPr>
          <w:b/>
        </w:rPr>
        <w:t>Перечень отдельных категорий граждан</w:t>
      </w:r>
    </w:p>
    <w:p w:rsidR="00281209" w:rsidRDefault="00281209" w:rsidP="00281209">
      <w:r>
        <w:t xml:space="preserve"> и представляемых документов, подтверждающих основание для получения льгот  по родительской плате </w:t>
      </w:r>
      <w:proofErr w:type="gramStart"/>
      <w:r>
        <w:t>в</w:t>
      </w:r>
      <w:proofErr w:type="gramEnd"/>
      <w:r>
        <w:t xml:space="preserve"> муниципальных бюджетных</w:t>
      </w:r>
    </w:p>
    <w:p w:rsidR="00281209" w:rsidRDefault="00281209" w:rsidP="00281209">
      <w:r>
        <w:t xml:space="preserve"> дошкольных образовательных </w:t>
      </w:r>
      <w:proofErr w:type="gramStart"/>
      <w:r>
        <w:t>учреждениях</w:t>
      </w:r>
      <w:proofErr w:type="gramEnd"/>
      <w:r>
        <w:t xml:space="preserve">  района</w:t>
      </w:r>
    </w:p>
    <w:p w:rsidR="00281209" w:rsidRDefault="00281209" w:rsidP="00281209">
      <w:r>
        <w:t>Категории граждан  (детей)</w:t>
      </w:r>
    </w:p>
    <w:p w:rsidR="00281209" w:rsidRDefault="00281209" w:rsidP="00281209">
      <w:r>
        <w:t xml:space="preserve">Порядок установления </w:t>
      </w:r>
      <w:proofErr w:type="gramStart"/>
      <w:r>
        <w:t>родительской</w:t>
      </w:r>
      <w:proofErr w:type="gramEnd"/>
    </w:p>
    <w:p w:rsidR="00281209" w:rsidRDefault="00281209" w:rsidP="00281209">
      <w:r>
        <w:t xml:space="preserve">  платы</w:t>
      </w:r>
    </w:p>
    <w:p w:rsidR="00281209" w:rsidRDefault="00281209" w:rsidP="00281209">
      <w:r>
        <w:t xml:space="preserve">Наименование </w:t>
      </w:r>
      <w:proofErr w:type="gramStart"/>
      <w:r>
        <w:t>правоустанавливающего</w:t>
      </w:r>
      <w:proofErr w:type="gramEnd"/>
    </w:p>
    <w:p w:rsidR="00A00287" w:rsidRDefault="00281209" w:rsidP="00281209">
      <w:r>
        <w:t xml:space="preserve">  </w:t>
      </w:r>
      <w:r w:rsidR="00A00287">
        <w:t>Д</w:t>
      </w:r>
      <w:r>
        <w:t>окумента</w:t>
      </w:r>
    </w:p>
    <w:p w:rsidR="00281209" w:rsidRDefault="00281209" w:rsidP="00281209">
      <w:r>
        <w:t>Перечень и</w:t>
      </w:r>
    </w:p>
    <w:p w:rsidR="00281209" w:rsidRDefault="00281209" w:rsidP="00281209">
      <w:r>
        <w:t xml:space="preserve">  периодичность предоставления документов</w:t>
      </w:r>
    </w:p>
    <w:p w:rsidR="00281209" w:rsidRDefault="00281209" w:rsidP="00281209">
      <w:r>
        <w:t xml:space="preserve">Дети с туберкулезной </w:t>
      </w:r>
    </w:p>
    <w:p w:rsidR="00281209" w:rsidRDefault="00281209" w:rsidP="00281209">
      <w:r>
        <w:t xml:space="preserve">   интоксикацией</w:t>
      </w:r>
    </w:p>
    <w:p w:rsidR="00281209" w:rsidRDefault="00281209" w:rsidP="00281209">
      <w:r>
        <w:t>Бесплатное посещение</w:t>
      </w:r>
    </w:p>
    <w:p w:rsidR="00281209" w:rsidRDefault="00281209" w:rsidP="00281209">
      <w:r>
        <w:t>Закон РФ от 29.12.12 г. 273-ФЗ  «Об образовании в Российской Федерации», ст.</w:t>
      </w:r>
    </w:p>
    <w:p w:rsidR="00281209" w:rsidRDefault="00281209" w:rsidP="00281209">
      <w:r>
        <w:t xml:space="preserve">   65</w:t>
      </w:r>
    </w:p>
    <w:p w:rsidR="00281209" w:rsidRDefault="00281209" w:rsidP="00281209">
      <w:r>
        <w:t xml:space="preserve">Протокол </w:t>
      </w:r>
      <w:proofErr w:type="gramStart"/>
      <w:r>
        <w:t>районной</w:t>
      </w:r>
      <w:proofErr w:type="gramEnd"/>
    </w:p>
    <w:p w:rsidR="00281209" w:rsidRDefault="00281209" w:rsidP="00281209">
      <w:r>
        <w:t xml:space="preserve">  психолого-педагогической  комиссии,</w:t>
      </w:r>
    </w:p>
    <w:p w:rsidR="00281209" w:rsidRDefault="00281209" w:rsidP="00281209">
      <w:r>
        <w:t xml:space="preserve">   либо справка установленного образца, подтвер</w:t>
      </w:r>
      <w:r w:rsidR="00A00287">
        <w:t>ждающая факт устано</w:t>
      </w:r>
      <w:r>
        <w:t>вления</w:t>
      </w:r>
    </w:p>
    <w:p w:rsidR="00281209" w:rsidRDefault="00281209" w:rsidP="00281209">
      <w:r>
        <w:t xml:space="preserve">  инвалидности, </w:t>
      </w:r>
      <w:proofErr w:type="gramStart"/>
      <w:r>
        <w:t>выданная</w:t>
      </w:r>
      <w:proofErr w:type="gramEnd"/>
      <w:r>
        <w:t xml:space="preserve"> федеральным государственным учреждением медико-</w:t>
      </w:r>
    </w:p>
    <w:p w:rsidR="00281209" w:rsidRDefault="00A00287" w:rsidP="00281209">
      <w:r>
        <w:t xml:space="preserve">  социальной эксперти</w:t>
      </w:r>
      <w:r w:rsidR="00281209">
        <w:t>з</w:t>
      </w:r>
      <w:r>
        <w:t xml:space="preserve">ы.  Заключение комиссии </w:t>
      </w:r>
      <w:proofErr w:type="gramStart"/>
      <w:r>
        <w:t>противот</w:t>
      </w:r>
      <w:r w:rsidR="00281209">
        <w:t>уберкулезного</w:t>
      </w:r>
      <w:proofErr w:type="gramEnd"/>
    </w:p>
    <w:p w:rsidR="00281209" w:rsidRDefault="00281209" w:rsidP="00281209">
      <w:r>
        <w:t xml:space="preserve">  диспансера по месту жительс</w:t>
      </w:r>
      <w:r w:rsidR="00A00287">
        <w:t xml:space="preserve">тва ребенка. При приеме, далее </w:t>
      </w:r>
      <w:r>
        <w:t>ежегодно</w:t>
      </w:r>
    </w:p>
    <w:p w:rsidR="00281209" w:rsidRDefault="00281209" w:rsidP="00281209">
      <w:r>
        <w:t>Дети - инвалиды</w:t>
      </w:r>
    </w:p>
    <w:p w:rsidR="00281209" w:rsidRDefault="00281209" w:rsidP="00281209">
      <w:r>
        <w:t>Бесплатное посещение.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lastRenderedPageBreak/>
        <w:t xml:space="preserve">   </w:t>
      </w:r>
    </w:p>
    <w:p w:rsidR="00281209" w:rsidRDefault="00281209" w:rsidP="00281209">
      <w:r>
        <w:t>Закон РФ от 29.12.12 г.</w:t>
      </w:r>
    </w:p>
    <w:p w:rsidR="00281209" w:rsidRDefault="00281209" w:rsidP="00281209">
      <w:r>
        <w:t xml:space="preserve">   273-ФЗ  «Об образовании в </w:t>
      </w:r>
      <w:proofErr w:type="gramStart"/>
      <w:r>
        <w:t>Российской</w:t>
      </w:r>
      <w:proofErr w:type="gramEnd"/>
    </w:p>
    <w:p w:rsidR="00281209" w:rsidRDefault="00281209" w:rsidP="00281209">
      <w:r>
        <w:t xml:space="preserve">  Федерации», ст.65</w:t>
      </w:r>
    </w:p>
    <w:p w:rsidR="00281209" w:rsidRDefault="00281209" w:rsidP="00281209"/>
    <w:p w:rsidR="00281209" w:rsidRDefault="00281209" w:rsidP="00281209">
      <w:r>
        <w:t xml:space="preserve">    Справка установленного образца,</w:t>
      </w:r>
    </w:p>
    <w:p w:rsidR="00281209" w:rsidRDefault="00281209" w:rsidP="00281209">
      <w:r>
        <w:t xml:space="preserve">   </w:t>
      </w:r>
      <w:proofErr w:type="gramStart"/>
      <w:r w:rsidR="00A00287">
        <w:t>П</w:t>
      </w:r>
      <w:r>
        <w:t>одтверждающая</w:t>
      </w:r>
      <w:proofErr w:type="gramEnd"/>
      <w:r w:rsidR="00A00287">
        <w:t xml:space="preserve"> </w:t>
      </w:r>
      <w:r>
        <w:t xml:space="preserve"> факт установления инвалидности, выданная госучреждением</w:t>
      </w:r>
    </w:p>
    <w:p w:rsidR="00281209" w:rsidRDefault="00281209" w:rsidP="00281209">
      <w:r>
        <w:t xml:space="preserve">  медико-социальной экспертизы. При приеме, далее – ежегодно</w:t>
      </w:r>
    </w:p>
    <w:p w:rsidR="00281209" w:rsidRDefault="00281209" w:rsidP="00281209">
      <w:r>
        <w:t xml:space="preserve">Дети-сироты, дети, оставшиеся </w:t>
      </w:r>
      <w:proofErr w:type="gramStart"/>
      <w:r>
        <w:t>без</w:t>
      </w:r>
      <w:proofErr w:type="gramEnd"/>
    </w:p>
    <w:p w:rsidR="00281209" w:rsidRDefault="00281209" w:rsidP="00281209">
      <w:r>
        <w:t xml:space="preserve">  попечения родителей</w:t>
      </w:r>
    </w:p>
    <w:p w:rsidR="00281209" w:rsidRDefault="00281209" w:rsidP="00281209">
      <w:r>
        <w:t>Бесплатное посещение</w:t>
      </w:r>
    </w:p>
    <w:p w:rsidR="00281209" w:rsidRDefault="00281209" w:rsidP="00281209">
      <w:r>
        <w:t>Закон РФ от 29.12.12 г.</w:t>
      </w:r>
    </w:p>
    <w:p w:rsidR="00281209" w:rsidRDefault="00281209" w:rsidP="00281209">
      <w:r>
        <w:t xml:space="preserve">   273-ФЗ  «Об образовании в </w:t>
      </w:r>
      <w:proofErr w:type="gramStart"/>
      <w:r>
        <w:t>Российской</w:t>
      </w:r>
      <w:proofErr w:type="gramEnd"/>
    </w:p>
    <w:p w:rsidR="00281209" w:rsidRDefault="00281209" w:rsidP="00281209">
      <w:r>
        <w:t xml:space="preserve">  Федерации», ст.65</w:t>
      </w:r>
    </w:p>
    <w:p w:rsidR="00281209" w:rsidRDefault="00281209" w:rsidP="00281209">
      <w:proofErr w:type="gramStart"/>
      <w:r>
        <w:t>Для родителей (законных</w:t>
      </w:r>
      <w:proofErr w:type="gramEnd"/>
    </w:p>
    <w:p w:rsidR="00A00287" w:rsidRDefault="00281209" w:rsidP="00281209">
      <w:r>
        <w:t xml:space="preserve">  представителей), один из которых является инвалидом I,II,III группы</w:t>
      </w:r>
    </w:p>
    <w:p w:rsidR="00281209" w:rsidRDefault="00281209" w:rsidP="00281209">
      <w:r>
        <w:t>50% от указанных затрат</w:t>
      </w:r>
    </w:p>
    <w:p w:rsidR="00281209" w:rsidRDefault="00281209" w:rsidP="00281209">
      <w:r>
        <w:t>Справку установленного образца,</w:t>
      </w:r>
    </w:p>
    <w:p w:rsidR="00281209" w:rsidRDefault="00281209" w:rsidP="00281209">
      <w:r>
        <w:t xml:space="preserve">   </w:t>
      </w:r>
      <w:proofErr w:type="gramStart"/>
      <w:r>
        <w:t>подтверждающую</w:t>
      </w:r>
      <w:proofErr w:type="gramEnd"/>
      <w:r>
        <w:t xml:space="preserve"> факт установления инвалидности, выдаваемую федеральными</w:t>
      </w:r>
    </w:p>
    <w:p w:rsidR="00281209" w:rsidRDefault="00281209" w:rsidP="00281209">
      <w:r>
        <w:t xml:space="preserve">  государственными учреждениями медико-социальной экспертизы</w:t>
      </w:r>
    </w:p>
    <w:p w:rsidR="00281209" w:rsidRDefault="00281209" w:rsidP="00281209">
      <w:r>
        <w:t>Для родителей, имеющих трех и</w:t>
      </w:r>
    </w:p>
    <w:p w:rsidR="00281209" w:rsidRDefault="00281209" w:rsidP="00281209">
      <w:r>
        <w:t xml:space="preserve">  </w:t>
      </w:r>
      <w:proofErr w:type="gramStart"/>
      <w:r>
        <w:t>более несовершеннолетних</w:t>
      </w:r>
      <w:proofErr w:type="gramEnd"/>
      <w:r>
        <w:t xml:space="preserve"> детей</w:t>
      </w:r>
    </w:p>
    <w:p w:rsidR="00A00287" w:rsidRDefault="00281209" w:rsidP="00281209">
      <w:r>
        <w:t>50% от указанных затрат</w:t>
      </w:r>
    </w:p>
    <w:p w:rsidR="00281209" w:rsidRDefault="00281209" w:rsidP="00281209">
      <w:r>
        <w:t>Свидетельство о рождении. При</w:t>
      </w:r>
    </w:p>
    <w:p w:rsidR="00281209" w:rsidRDefault="00281209" w:rsidP="00281209">
      <w:r>
        <w:t xml:space="preserve">  </w:t>
      </w:r>
      <w:proofErr w:type="gramStart"/>
      <w:r>
        <w:t>приеме</w:t>
      </w:r>
      <w:proofErr w:type="gramEnd"/>
      <w:r>
        <w:t>, далее  – ежегодно</w:t>
      </w:r>
    </w:p>
    <w:p w:rsidR="00281209" w:rsidRDefault="00281209" w:rsidP="00281209">
      <w:r>
        <w:t>Для одиноких родителей,</w:t>
      </w:r>
    </w:p>
    <w:p w:rsidR="00A00287" w:rsidRDefault="00281209" w:rsidP="00281209">
      <w:r>
        <w:t xml:space="preserve">   </w:t>
      </w:r>
      <w:proofErr w:type="gramStart"/>
      <w:r>
        <w:t>находящихся</w:t>
      </w:r>
      <w:proofErr w:type="gramEnd"/>
      <w:r>
        <w:t xml:space="preserve"> в трудном материальном положении</w:t>
      </w:r>
    </w:p>
    <w:p w:rsidR="00281209" w:rsidRDefault="00281209" w:rsidP="00281209">
      <w:r>
        <w:t>50% от указанных затрат</w:t>
      </w:r>
    </w:p>
    <w:p w:rsidR="00281209" w:rsidRDefault="00281209" w:rsidP="00281209"/>
    <w:p w:rsidR="00281209" w:rsidRDefault="00281209" w:rsidP="00281209">
      <w:r>
        <w:lastRenderedPageBreak/>
        <w:t xml:space="preserve">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Справку из органов </w:t>
      </w:r>
      <w:proofErr w:type="gramStart"/>
      <w:r>
        <w:t>социальной</w:t>
      </w:r>
      <w:proofErr w:type="gramEnd"/>
    </w:p>
    <w:p w:rsidR="00281209" w:rsidRDefault="00281209" w:rsidP="00281209">
      <w:r>
        <w:t xml:space="preserve">  защиты населения по месту жительства установленного образца</w:t>
      </w:r>
    </w:p>
    <w:p w:rsidR="00281209" w:rsidRDefault="00281209" w:rsidP="00281209">
      <w:r>
        <w:t>Для родителей (законных представителей),</w:t>
      </w:r>
    </w:p>
    <w:p w:rsidR="00281209" w:rsidRDefault="00281209" w:rsidP="00281209">
      <w:r>
        <w:t xml:space="preserve">   </w:t>
      </w:r>
      <w:proofErr w:type="gramStart"/>
      <w:r>
        <w:t>один</w:t>
      </w:r>
      <w:proofErr w:type="gramEnd"/>
      <w:r>
        <w:t xml:space="preserve"> из которых является работником дошкольного образовательного учреждения</w:t>
      </w:r>
    </w:p>
    <w:p w:rsidR="00281209" w:rsidRDefault="00281209" w:rsidP="00281209">
      <w:r>
        <w:t>50% от указанных затрат</w:t>
      </w:r>
    </w:p>
    <w:p w:rsidR="00281209" w:rsidRDefault="00281209" w:rsidP="00281209">
      <w:r>
        <w:t>Справку с места работы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/>
    <w:p w:rsidR="00281209" w:rsidRDefault="00281209" w:rsidP="00281209"/>
    <w:p w:rsidR="00281209" w:rsidRDefault="00281209" w:rsidP="00281209">
      <w:r>
        <w:t xml:space="preserve"> </w:t>
      </w:r>
    </w:p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A00287" w:rsidRDefault="00A00287" w:rsidP="00281209"/>
    <w:p w:rsidR="00281209" w:rsidRDefault="00281209" w:rsidP="00281209">
      <w:r>
        <w:lastRenderedPageBreak/>
        <w:t xml:space="preserve">   </w:t>
      </w:r>
    </w:p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lastRenderedPageBreak/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lastRenderedPageBreak/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/>
    <w:p w:rsidR="00281209" w:rsidRDefault="00281209" w:rsidP="00281209">
      <w:r>
        <w:lastRenderedPageBreak/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/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lastRenderedPageBreak/>
        <w:t xml:space="preserve">   </w:t>
      </w:r>
    </w:p>
    <w:p w:rsidR="00281209" w:rsidRDefault="00281209" w:rsidP="00281209">
      <w:r>
        <w:t xml:space="preserve">  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lastRenderedPageBreak/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lastRenderedPageBreak/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lastRenderedPageBreak/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/>
    <w:p w:rsidR="00281209" w:rsidRDefault="00281209" w:rsidP="00281209">
      <w:r>
        <w:t xml:space="preserve">   </w:t>
      </w:r>
    </w:p>
    <w:p w:rsidR="00281209" w:rsidRDefault="00281209" w:rsidP="00281209">
      <w:r>
        <w:t xml:space="preserve"> </w:t>
      </w:r>
    </w:p>
    <w:p w:rsidR="00281209" w:rsidRDefault="00281209" w:rsidP="00281209"/>
    <w:p w:rsidR="00281209" w:rsidRDefault="00281209" w:rsidP="00281209">
      <w:r>
        <w:t xml:space="preserve">    </w:t>
      </w:r>
    </w:p>
    <w:p w:rsidR="00281209" w:rsidRDefault="00281209" w:rsidP="00281209">
      <w:r>
        <w:t xml:space="preserve">              </w:t>
      </w:r>
    </w:p>
    <w:p w:rsidR="00E70173" w:rsidRDefault="00E70173">
      <w:bookmarkStart w:id="0" w:name="_GoBack"/>
      <w:bookmarkEnd w:id="0"/>
    </w:p>
    <w:sectPr w:rsidR="00E70173" w:rsidSect="0060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28EA"/>
    <w:multiLevelType w:val="multilevel"/>
    <w:tmpl w:val="C1F670D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209"/>
    <w:rsid w:val="00056686"/>
    <w:rsid w:val="000734E9"/>
    <w:rsid w:val="000A1DC8"/>
    <w:rsid w:val="000F0977"/>
    <w:rsid w:val="001C5434"/>
    <w:rsid w:val="001E5644"/>
    <w:rsid w:val="001E7518"/>
    <w:rsid w:val="001F3ACA"/>
    <w:rsid w:val="00281209"/>
    <w:rsid w:val="003110D1"/>
    <w:rsid w:val="0031288F"/>
    <w:rsid w:val="003427D5"/>
    <w:rsid w:val="0035107C"/>
    <w:rsid w:val="00361BE1"/>
    <w:rsid w:val="00362EA2"/>
    <w:rsid w:val="003A2868"/>
    <w:rsid w:val="00406443"/>
    <w:rsid w:val="004704B4"/>
    <w:rsid w:val="004949F2"/>
    <w:rsid w:val="004B6445"/>
    <w:rsid w:val="004E7FE9"/>
    <w:rsid w:val="0052793D"/>
    <w:rsid w:val="00541E34"/>
    <w:rsid w:val="005A525D"/>
    <w:rsid w:val="005B020F"/>
    <w:rsid w:val="005E5324"/>
    <w:rsid w:val="005F6D0C"/>
    <w:rsid w:val="00604C4E"/>
    <w:rsid w:val="00605D23"/>
    <w:rsid w:val="006E21FE"/>
    <w:rsid w:val="007659E4"/>
    <w:rsid w:val="00775594"/>
    <w:rsid w:val="007F6A6A"/>
    <w:rsid w:val="00817F09"/>
    <w:rsid w:val="00872EF9"/>
    <w:rsid w:val="008B70F2"/>
    <w:rsid w:val="008F073E"/>
    <w:rsid w:val="008F3FB4"/>
    <w:rsid w:val="00963DBB"/>
    <w:rsid w:val="009646D3"/>
    <w:rsid w:val="00977335"/>
    <w:rsid w:val="009838B2"/>
    <w:rsid w:val="009E5A69"/>
    <w:rsid w:val="00A00287"/>
    <w:rsid w:val="00A338E9"/>
    <w:rsid w:val="00A94E87"/>
    <w:rsid w:val="00AC0208"/>
    <w:rsid w:val="00BA1573"/>
    <w:rsid w:val="00BB7316"/>
    <w:rsid w:val="00C1215C"/>
    <w:rsid w:val="00C5216F"/>
    <w:rsid w:val="00C775FE"/>
    <w:rsid w:val="00CA1C34"/>
    <w:rsid w:val="00CB2BA2"/>
    <w:rsid w:val="00CB50F8"/>
    <w:rsid w:val="00CC3E57"/>
    <w:rsid w:val="00CE43A0"/>
    <w:rsid w:val="00CE772E"/>
    <w:rsid w:val="00CF3B41"/>
    <w:rsid w:val="00D557C6"/>
    <w:rsid w:val="00D57C88"/>
    <w:rsid w:val="00D96977"/>
    <w:rsid w:val="00DD097C"/>
    <w:rsid w:val="00DE5E28"/>
    <w:rsid w:val="00DE7885"/>
    <w:rsid w:val="00E70173"/>
    <w:rsid w:val="00E75161"/>
    <w:rsid w:val="00EA55EC"/>
    <w:rsid w:val="00F36370"/>
    <w:rsid w:val="00F410D5"/>
    <w:rsid w:val="00F56736"/>
    <w:rsid w:val="00F64210"/>
    <w:rsid w:val="00FC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2</cp:revision>
  <cp:lastPrinted>2016-02-01T11:31:00Z</cp:lastPrinted>
  <dcterms:created xsi:type="dcterms:W3CDTF">2016-02-01T11:42:00Z</dcterms:created>
  <dcterms:modified xsi:type="dcterms:W3CDTF">2016-02-01T11:42:00Z</dcterms:modified>
</cp:coreProperties>
</file>