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44" w:rsidRPr="00FB5AF5" w:rsidRDefault="00193044" w:rsidP="00193044">
      <w:pPr>
        <w:rPr>
          <w:b/>
          <w:bCs/>
        </w:rPr>
      </w:pPr>
      <w:r w:rsidRPr="00FB5AF5">
        <w:rPr>
          <w:b/>
          <w:bCs/>
        </w:rPr>
        <w:t xml:space="preserve">Согласовано:                         Принято:                                            </w:t>
      </w:r>
      <w:r>
        <w:rPr>
          <w:b/>
          <w:bCs/>
        </w:rPr>
        <w:t xml:space="preserve">      </w:t>
      </w:r>
      <w:r w:rsidRPr="00FB5AF5">
        <w:rPr>
          <w:b/>
          <w:bCs/>
        </w:rPr>
        <w:t xml:space="preserve">  Утверждаю:</w:t>
      </w:r>
    </w:p>
    <w:p w:rsidR="00193044" w:rsidRPr="00FB5AF5" w:rsidRDefault="00193044" w:rsidP="00193044">
      <w:pPr>
        <w:rPr>
          <w:b/>
          <w:bCs/>
        </w:rPr>
      </w:pPr>
    </w:p>
    <w:p w:rsidR="00193044" w:rsidRPr="00FB5AF5" w:rsidRDefault="00193044" w:rsidP="00193044">
      <w:pPr>
        <w:rPr>
          <w:b/>
          <w:bCs/>
        </w:rPr>
      </w:pPr>
      <w:r w:rsidRPr="00FB5AF5">
        <w:rPr>
          <w:b/>
          <w:bCs/>
        </w:rPr>
        <w:t>Родительским советом        Педагогическим советом                   директор школы</w:t>
      </w:r>
    </w:p>
    <w:p w:rsidR="00193044" w:rsidRPr="00FB5AF5" w:rsidRDefault="00193044" w:rsidP="00193044">
      <w:pPr>
        <w:rPr>
          <w:b/>
          <w:bCs/>
        </w:rPr>
      </w:pPr>
    </w:p>
    <w:p w:rsidR="00193044" w:rsidRPr="00FB5AF5" w:rsidRDefault="00193044" w:rsidP="00193044">
      <w:pPr>
        <w:rPr>
          <w:b/>
          <w:bCs/>
        </w:rPr>
      </w:pPr>
      <w:r>
        <w:rPr>
          <w:b/>
          <w:bCs/>
        </w:rPr>
        <w:t>от 25. 08.2015</w:t>
      </w:r>
      <w:r w:rsidRPr="00FB5AF5">
        <w:rPr>
          <w:b/>
          <w:bCs/>
        </w:rPr>
        <w:t xml:space="preserve">г.    </w:t>
      </w:r>
      <w:r>
        <w:rPr>
          <w:b/>
          <w:bCs/>
        </w:rPr>
        <w:t xml:space="preserve">                   от 10.09.2015</w:t>
      </w:r>
      <w:r w:rsidRPr="00FB5AF5">
        <w:rPr>
          <w:b/>
          <w:bCs/>
        </w:rPr>
        <w:t xml:space="preserve">г.                              </w:t>
      </w:r>
      <w:r>
        <w:rPr>
          <w:b/>
          <w:bCs/>
        </w:rPr>
        <w:t xml:space="preserve">                             С.П.</w:t>
      </w:r>
      <w:r w:rsidRPr="00FB5AF5">
        <w:rPr>
          <w:b/>
          <w:bCs/>
        </w:rPr>
        <w:t>.</w:t>
      </w:r>
      <w:proofErr w:type="spellStart"/>
      <w:r w:rsidRPr="00FB5AF5">
        <w:rPr>
          <w:b/>
          <w:bCs/>
        </w:rPr>
        <w:t>Чирикова</w:t>
      </w:r>
      <w:proofErr w:type="spellEnd"/>
      <w:r w:rsidRPr="00FB5AF5">
        <w:rPr>
          <w:b/>
          <w:bCs/>
        </w:rPr>
        <w:t xml:space="preserve">                                  </w:t>
      </w:r>
    </w:p>
    <w:p w:rsidR="00193044" w:rsidRPr="00FB5AF5" w:rsidRDefault="00193044" w:rsidP="00193044">
      <w:pPr>
        <w:rPr>
          <w:b/>
          <w:bCs/>
        </w:rPr>
      </w:pPr>
      <w:r w:rsidRPr="00FB5AF5">
        <w:rPr>
          <w:b/>
          <w:bCs/>
        </w:rPr>
        <w:t xml:space="preserve">                                                                     </w:t>
      </w:r>
    </w:p>
    <w:p w:rsidR="00193044" w:rsidRPr="00FB5AF5" w:rsidRDefault="00193044" w:rsidP="00193044">
      <w:pPr>
        <w:rPr>
          <w:b/>
          <w:bCs/>
        </w:rPr>
      </w:pPr>
      <w:r w:rsidRPr="00FB5AF5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                                   от 15.09.2015</w:t>
      </w:r>
      <w:r w:rsidRPr="00FB5AF5">
        <w:rPr>
          <w:b/>
          <w:bCs/>
        </w:rPr>
        <w:t xml:space="preserve">г.                                                 </w:t>
      </w:r>
    </w:p>
    <w:p w:rsidR="00193044" w:rsidRPr="00FB5AF5" w:rsidRDefault="00193044" w:rsidP="00193044">
      <w:pPr>
        <w:rPr>
          <w:b/>
          <w:bCs/>
        </w:rPr>
      </w:pPr>
      <w:r w:rsidRPr="00FB5AF5">
        <w:rPr>
          <w:b/>
          <w:bCs/>
        </w:rPr>
        <w:t xml:space="preserve">                                 </w:t>
      </w:r>
    </w:p>
    <w:p w:rsidR="00193044" w:rsidRPr="00FB5AF5" w:rsidRDefault="00193044" w:rsidP="00193044">
      <w:pPr>
        <w:rPr>
          <w:b/>
          <w:bCs/>
        </w:rPr>
      </w:pPr>
    </w:p>
    <w:p w:rsidR="00193044" w:rsidRDefault="00193044" w:rsidP="00193044">
      <w:pPr>
        <w:rPr>
          <w:b/>
          <w:bCs/>
          <w:sz w:val="40"/>
          <w:szCs w:val="40"/>
        </w:rPr>
      </w:pPr>
      <w:r w:rsidRPr="00FB5AF5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         </w:t>
      </w:r>
      <w:r w:rsidRPr="00FB5AF5">
        <w:rPr>
          <w:b/>
          <w:bCs/>
          <w:sz w:val="40"/>
          <w:szCs w:val="40"/>
        </w:rPr>
        <w:t xml:space="preserve"> Положение</w:t>
      </w:r>
    </w:p>
    <w:p w:rsidR="00193044" w:rsidRPr="00193044" w:rsidRDefault="00193044" w:rsidP="0019304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об электронном журнале и дневнике</w:t>
      </w:r>
    </w:p>
    <w:p w:rsidR="00193044" w:rsidRPr="00AB1C97" w:rsidRDefault="00193044" w:rsidP="0019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униципального </w:t>
      </w:r>
      <w:r>
        <w:rPr>
          <w:rFonts w:ascii="Times New Roman" w:eastAsia="Calibri" w:hAnsi="Times New Roman" w:cs="Times New Roman"/>
          <w:b/>
          <w:sz w:val="32"/>
          <w:szCs w:val="32"/>
        </w:rPr>
        <w:t>обще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образовательного учреждения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Высоковской</w:t>
      </w:r>
      <w:proofErr w:type="spellEnd"/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основной общеобразовательной школы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Большесельского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32"/>
          <w:szCs w:val="32"/>
        </w:rPr>
        <w:t>Ярославской</w:t>
      </w:r>
      <w:r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Общие положения.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1.3.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Электронный классный журнал служит для решения задач, описанных в п. 2 настоящего Положения.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1.4.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Настоящее Положение определяет понятия, цели, требования, организацию и работу электронного классного журнала школы.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1.5.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Электронный журнал должен поддерживаться в актуальном состоянии.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1.6.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1.7.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Электронный журнал является частью Информационной системы школы.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1.8.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Категорически запрещается допускать учащихся к работе с электронным журналом.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Задачи, решаемые электронным классным журналом.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Электронный журнал используется для решения следующих задач: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Хранение данных об успеваемости и посещаемости учащихся.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2.2.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2.3.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Оперативный доступ к оценкам за весь период ведения журнала по всем предметам в любое время.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2.4.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Автоматизация создания периодических отчётов учителей и администрации.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2.5.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Своевременное информирование родителей по вопросам успеваемости и посещаемости их детей.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2.6.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Контроль выполнения образовательных программ, утверждённых учебным планом на текущий учебный год.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3.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  <w:bdr w:val="none" w:sz="0" w:space="0" w:color="auto" w:frame="1"/>
        </w:rPr>
        <w:t>Правила и порядок работы с электронным классным журналом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Вход в систему возможен посредством введения идентификатора и пароля (далее - реквизиты).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Пользователи получают реквизиты к электронному журналу в следующем порядке: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 Учителя, классные руководители, администрация получают реквизиты доступа у администратора школы.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Родители и учащиеся получают реквизиты доступа у классного руководителя.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3.3.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Классные руководители своевременно заполняют журнал и следят за достоверностью данных об учащихся и их родителях, ведут переписку с родителями.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3.4.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Учителя аккуратно и своевременно заносят данные об учебных программах и их прохождении, об успеваемости и посещаемости учащихся, домашних заданиях.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3.5.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 xml:space="preserve">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193044">
        <w:rPr>
          <w:rFonts w:ascii="Helvetica" w:hAnsi="Helvetica" w:cs="Helvetica"/>
        </w:rPr>
        <w:t>педсостава</w:t>
      </w:r>
      <w:proofErr w:type="spellEnd"/>
      <w:r w:rsidRPr="00193044">
        <w:rPr>
          <w:rFonts w:ascii="Helvetica" w:hAnsi="Helvetica" w:cs="Helvetica"/>
        </w:rPr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учёт пройденного учебного материала, процент участия родителей).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3.6.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Родители имеют доступ только к собственным данным и используют электронный журнал для его просмотра и ведения переписки.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4.   Права, ответственность.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4.1.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>Права: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 Пользователи имеют право доступа к электронному журналу ежедневно и круглосуточно.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 Все пользователи имеют право на своевременные консультации по вопросам работы с электронным журналом.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в) В соответствии с Положением о стимулирующих выплатах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г) Классные руководители имеют право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 w:rsidRPr="00193044">
        <w:rPr>
          <w:rFonts w:ascii="Helvetica" w:hAnsi="Helvetica" w:cs="Helvetica"/>
        </w:rPr>
        <w:t>д</w:t>
      </w:r>
      <w:proofErr w:type="spellEnd"/>
      <w:r w:rsidRPr="00193044">
        <w:rPr>
          <w:rFonts w:ascii="Helvetica" w:hAnsi="Helvetica" w:cs="Helvetica"/>
        </w:rPr>
        <w:t>) 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4.2.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Обязанности: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Директор: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Утвердить учебный план до 15 августа.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Утвердить педагогическую нагрузку на следующий учебный год до 25 августа.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в)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Утвердить расписание до 10 сентября.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г)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Издать приказ по тарификации до 1 сентября.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</w:t>
      </w:r>
      <w:proofErr w:type="spellEnd"/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е</w:t>
      </w:r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По окончании четвертей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ё</w:t>
      </w:r>
      <w:r w:rsidRPr="00193044">
        <w:rPr>
          <w:rFonts w:ascii="Helvetica" w:hAnsi="Helvetica" w:cs="Helvetica"/>
        </w:rPr>
        <w:t xml:space="preserve">) Создаёт совместно с </w:t>
      </w:r>
      <w:r>
        <w:rPr>
          <w:rFonts w:ascii="Helvetica" w:hAnsi="Helvetica" w:cs="Helvetica"/>
        </w:rPr>
        <w:t>ответственным за АСИОУ</w:t>
      </w:r>
      <w:r w:rsidRPr="00193044">
        <w:rPr>
          <w:rFonts w:ascii="Helvetica" w:hAnsi="Helvetica" w:cs="Helvetica"/>
        </w:rPr>
        <w:t xml:space="preserve"> твердые копии электронных журналов. </w:t>
      </w:r>
      <w:proofErr w:type="gramEnd"/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ж</w:t>
      </w:r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По окончании четвертей представляет отчёты по работе учителей с электронными журналами на основе автоматизированных отчётов, предоставляемых системой.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з</w:t>
      </w:r>
      <w:proofErr w:type="spellEnd"/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Контролирует запись учителей в твёрдых копиях электронных журналов о проведённой ранее замене за четверть в соответствии с журналом замен.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и</w:t>
      </w:r>
      <w:r w:rsidRPr="00193044">
        <w:rPr>
          <w:rFonts w:ascii="Helvetica" w:hAnsi="Helvetica" w:cs="Helvetica"/>
        </w:rPr>
        <w:t>)  Ежемесячно составляет табель рабочего времени в соответствии с полученной информацией.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к</w:t>
      </w:r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Проверенные твёрдые копии электронных журналов заверяет подписью, расшифровкой подписи и датой.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л</w:t>
      </w:r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Передаёт твёрдые копии электронных журналов секретарю учебной части школы для дальнейшего архивирования.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Секретарь учебной части: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 - по окончании четвертей архивирует (нумерует, прошивает, заносит в реестр) твёрдые копии электронных журналов. 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  - информация о персональных данных обучающихся и их родителей (законных  представителей) должна храниться в соответствии с законом РФ о персональных данных.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Отчётная информация, выводимая для архива в электронной форме, должна храниться: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в стандартном формате, не требующем специального программного обеспечения;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на общепринятых информационных носителях (CD/DVD);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на 2-х или более экземплярах носителей каждой информации, причём, в разных местах учреждения;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структура хранения архивных данных должна обеспечить быстрое нахождение и вывод на печать нужных отчётных форм;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- архив результатов успеваемости должен обеспечивать вывод в виде отдельных подборок по каждому ученику.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Администратор школы: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 xml:space="preserve">Несёт ответственность за техническое функционирование электронного журнала и своевременное обращение в </w:t>
      </w:r>
      <w:proofErr w:type="spellStart"/>
      <w:r w:rsidRPr="00193044">
        <w:rPr>
          <w:rFonts w:ascii="Helvetica" w:hAnsi="Helvetica" w:cs="Helvetica"/>
        </w:rPr>
        <w:t>техподдержку</w:t>
      </w:r>
      <w:proofErr w:type="spellEnd"/>
      <w:r w:rsidRPr="00193044">
        <w:rPr>
          <w:rFonts w:ascii="Helvetica" w:hAnsi="Helvetica" w:cs="Helvetica"/>
        </w:rPr>
        <w:t xml:space="preserve"> «</w:t>
      </w:r>
      <w:proofErr w:type="spellStart"/>
      <w:r w:rsidRPr="00193044">
        <w:rPr>
          <w:rFonts w:ascii="Helvetica" w:hAnsi="Helvetica" w:cs="Helvetica"/>
        </w:rPr>
        <w:t>Дневник</w:t>
      </w:r>
      <w:proofErr w:type="gramStart"/>
      <w:r w:rsidRPr="00193044">
        <w:rPr>
          <w:rFonts w:ascii="Helvetica" w:hAnsi="Helvetica" w:cs="Helvetica"/>
        </w:rPr>
        <w:t>.Р</w:t>
      </w:r>
      <w:proofErr w:type="gramEnd"/>
      <w:r w:rsidRPr="00193044">
        <w:rPr>
          <w:rFonts w:ascii="Helvetica" w:hAnsi="Helvetica" w:cs="Helvetica"/>
        </w:rPr>
        <w:t>у</w:t>
      </w:r>
      <w:proofErr w:type="spellEnd"/>
      <w:r w:rsidRPr="00193044">
        <w:rPr>
          <w:rFonts w:ascii="Helvetica" w:hAnsi="Helvetica" w:cs="Helvetica"/>
        </w:rPr>
        <w:t>» в случае необходимости.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Ведёт списки сотрудников, учащихся школы и поддерживает их в актуальном состоянии на основании приказов.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в)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Еженедельно проводит анализ ведения электронных журналов и размещает результаты на доске информации для учителей.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г)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Ежемесячно и по окончании каждой четверти проводит анализ ведения электронных журналов и передаёт его для дальнейшей обработки заместителю директора по УР.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 w:rsidRPr="00193044">
        <w:rPr>
          <w:rFonts w:ascii="Helvetica" w:hAnsi="Helvetica" w:cs="Helvetica"/>
        </w:rPr>
        <w:t>д</w:t>
      </w:r>
      <w:proofErr w:type="spellEnd"/>
      <w:r w:rsidRPr="00193044">
        <w:rPr>
          <w:rFonts w:ascii="Helvetica" w:hAnsi="Helvetica" w:cs="Helvetica"/>
        </w:rPr>
        <w:t>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Учитель: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</w:t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Несёт ответственность за ежедневное и достоверное заполнение электронных журналов.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Заполняет электронный журнал в день проведения урока.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в)</w:t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твёрдых копиях электронных журналов по окончании четвертей).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г)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 xml:space="preserve">Отвечает за </w:t>
      </w:r>
      <w:proofErr w:type="spellStart"/>
      <w:r w:rsidRPr="00193044">
        <w:rPr>
          <w:rFonts w:ascii="Helvetica" w:hAnsi="Helvetica" w:cs="Helvetica"/>
        </w:rPr>
        <w:t>накопляемость</w:t>
      </w:r>
      <w:proofErr w:type="spellEnd"/>
      <w:r w:rsidRPr="00193044">
        <w:rPr>
          <w:rFonts w:ascii="Helvetica" w:hAnsi="Helvetica" w:cs="Helvetica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учётом качества знаний обучающихся по письменным контрольным, проверочным, лабораторным, практическим работам.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 xml:space="preserve">Первые 2 недели (3 недели при 1-часовой недельной нагрузке) от начала четверти </w:t>
      </w:r>
      <w:proofErr w:type="spellStart"/>
      <w:r w:rsidRPr="00193044">
        <w:rPr>
          <w:rFonts w:ascii="Helvetica" w:hAnsi="Helvetica" w:cs="Helvetica"/>
        </w:rPr>
        <w:t>накопляемость</w:t>
      </w:r>
      <w:proofErr w:type="spellEnd"/>
      <w:r w:rsidRPr="00193044">
        <w:rPr>
          <w:rFonts w:ascii="Helvetica" w:hAnsi="Helvetica" w:cs="Helvetica"/>
        </w:rPr>
        <w:t xml:space="preserve">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193044">
        <w:rPr>
          <w:rFonts w:ascii="Helvetica" w:hAnsi="Helvetica" w:cs="Helvetica"/>
        </w:rPr>
        <w:t>Накопляемость</w:t>
      </w:r>
      <w:proofErr w:type="spellEnd"/>
      <w:r w:rsidRPr="00193044">
        <w:rPr>
          <w:rFonts w:ascii="Helvetica" w:hAnsi="Helvetica" w:cs="Helvetica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 w:rsidRPr="00193044">
        <w:rPr>
          <w:rFonts w:ascii="Helvetica" w:hAnsi="Helvetica" w:cs="Helvetica"/>
        </w:rPr>
        <w:t>д</w:t>
      </w:r>
      <w:proofErr w:type="spellEnd"/>
      <w:r w:rsidRPr="00193044">
        <w:rPr>
          <w:rFonts w:ascii="Helvetica" w:hAnsi="Helvetica" w:cs="Helvetica"/>
        </w:rPr>
        <w:t>) Своевременно выставляет отметки в графе того дня (числа), когда проведён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е) Вносит в электронный журнал отметки с указанием типа заданий.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ж) Систематически заполняет в электронном  журнале страницу «Домашнее задание» в соответствии с инструкцией.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 </w:t>
      </w:r>
      <w:proofErr w:type="spellStart"/>
      <w:r w:rsidRPr="00193044">
        <w:rPr>
          <w:rFonts w:ascii="Helvetica" w:hAnsi="Helvetica" w:cs="Helvetica"/>
        </w:rPr>
        <w:t>з</w:t>
      </w:r>
      <w:proofErr w:type="spellEnd"/>
      <w:r w:rsidRPr="00193044">
        <w:rPr>
          <w:rFonts w:ascii="Helvetica" w:hAnsi="Helvetica" w:cs="Helvetica"/>
        </w:rPr>
        <w:t>) Несёт ответственность за своевременное и в полном объёме прохождение календарно-тематического планирования.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и)  Отмечает в электронном журнале отсутствие учащегося (Н).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к) Несёт ответственность за сохранность своих реквизитов доступа, исключающую подключение посторонних.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л)  Категорически запрещается допускать учащихся к работе с электронным журналом (только просмотр).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Классный руководитель: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б) В начале каждого учебного года совместно с учителями предметниками проводить разделение класса на подгруппы, если произошли изменения.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в) Несёт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г) Должен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proofErr w:type="spellStart"/>
      <w:r w:rsidRPr="00193044">
        <w:rPr>
          <w:rFonts w:ascii="Helvetica" w:hAnsi="Helvetica" w:cs="Helvetica"/>
        </w:rPr>
        <w:t>д</w:t>
      </w:r>
      <w:proofErr w:type="spellEnd"/>
      <w:r w:rsidRPr="00193044">
        <w:rPr>
          <w:rFonts w:ascii="Helvetica" w:hAnsi="Helvetica" w:cs="Helvetica"/>
        </w:rPr>
        <w:t>)  Должен предоставить по окончании четверти заместителям директора по УВР отчёты об успеваемости и посещаемости учащихся класса на бумажных носителях.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е)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Несёт ответственность за сохранность своих реквизитов доступа, исключающую подключение посторонних.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ж)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Категорически запрещается допускать учащихся к работе с электронным журналом (только просмотр).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5. Права и обязанности родителей учащихся.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5.1.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Style w:val="apple-converted-space"/>
          <w:rFonts w:ascii="Helvetica" w:hAnsi="Helvetica" w:cs="Helvetica"/>
        </w:rPr>
        <w:t> </w:t>
      </w:r>
      <w:r w:rsidRPr="00193044">
        <w:rPr>
          <w:rFonts w:ascii="Helvetica" w:hAnsi="Helvetica" w:cs="Helvetica"/>
        </w:rPr>
        <w:t xml:space="preserve">Родители (законные представители) </w:t>
      </w:r>
      <w:proofErr w:type="gramStart"/>
      <w:r w:rsidRPr="00193044">
        <w:rPr>
          <w:rFonts w:ascii="Helvetica" w:hAnsi="Helvetica" w:cs="Helvetica"/>
        </w:rPr>
        <w:t>обучающегося</w:t>
      </w:r>
      <w:proofErr w:type="gramEnd"/>
      <w:r w:rsidRPr="00193044">
        <w:rPr>
          <w:rFonts w:ascii="Helvetica" w:hAnsi="Helvetica" w:cs="Helvetica"/>
        </w:rPr>
        <w:t xml:space="preserve"> имеют право: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на свободный доступ к электронному дневнику как части электронного классного журнала;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использовать электронный дневник для просмотра оценок и сведений посещаемости своего ребёнка и ведения переписки с учителями школы;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получать реквизиты доступа у классного руководителя;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получать консультационную помощь по вопросам работы с электронным дневником.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5.2.</w:t>
      </w:r>
      <w:r w:rsidRPr="00193044">
        <w:rPr>
          <w:rStyle w:val="apple-tab-span"/>
          <w:rFonts w:ascii="Helvetica" w:hAnsi="Helvetica" w:cs="Helvetica"/>
          <w:bdr w:val="none" w:sz="0" w:space="0" w:color="auto" w:frame="1"/>
        </w:rPr>
        <w:tab/>
      </w:r>
      <w:r w:rsidRPr="00193044">
        <w:rPr>
          <w:rFonts w:ascii="Helvetica" w:hAnsi="Helvetica" w:cs="Helvetica"/>
        </w:rPr>
        <w:t>Родители учащегося обязаны: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подписать  заявление о согласии  на обработку данных их ребёнка;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- нести персональную ответственность за сохранность своих реквизитов доступа;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своевременно сообщать об изменении персональных данных своих и своего ребёнка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6.   Отчётные периоды.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6.1. Отчёт об активности пользователей при работе с электронным журналом создаётся один раз в неделю.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 xml:space="preserve">6.2. Отчёт о заполнении электронного журнала и </w:t>
      </w:r>
      <w:proofErr w:type="spellStart"/>
      <w:r w:rsidRPr="00193044">
        <w:rPr>
          <w:rFonts w:ascii="Helvetica" w:hAnsi="Helvetica" w:cs="Helvetica"/>
        </w:rPr>
        <w:t>накопляемости</w:t>
      </w:r>
      <w:proofErr w:type="spellEnd"/>
      <w:r w:rsidRPr="00193044">
        <w:rPr>
          <w:rFonts w:ascii="Helvetica" w:hAnsi="Helvetica" w:cs="Helvetica"/>
        </w:rPr>
        <w:t xml:space="preserve"> отметок создается ежемесячно и за каждую четверть.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6.3. Отчёты по успеваемости и посещаемости создаются в конце четверти и года.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7. Делопроизводство для ведения электронного классного журнала в муниципальном бюджетном общеобразовательном учреждении. 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  <w:bdr w:val="none" w:sz="0" w:space="0" w:color="auto" w:frame="1"/>
        </w:rPr>
        <w:t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приказ руководителя образовательного учреждения о внедрении в деятельность образовательного учреждения электронных журналов;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 xml:space="preserve">- приказ о внесении изменений в должностные инструкции учителей, классных руководителей, заместителей директора по УВР, секретаря и </w:t>
      </w:r>
      <w:proofErr w:type="spellStart"/>
      <w:r w:rsidRPr="00193044">
        <w:rPr>
          <w:rFonts w:ascii="Helvetica" w:hAnsi="Helvetica" w:cs="Helvetica"/>
        </w:rPr>
        <w:t>тд</w:t>
      </w:r>
      <w:proofErr w:type="spellEnd"/>
      <w:r w:rsidRPr="00193044">
        <w:rPr>
          <w:rFonts w:ascii="Helvetica" w:hAnsi="Helvetica" w:cs="Helvetica"/>
        </w:rPr>
        <w:t>.;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заявления родителей о согласии на обработку данных учащихся;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комплект документов по обеспечению законодательных требований о защите персональных данных;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расписание и журнал учёта консультаций по пользованию электронным журналом учителям-предметникам, классным руководителям, родителям, учащимися;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журнал учёта выдачи реквизитов доступа всем пользователям электронного журнала;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 xml:space="preserve">- включение в План </w:t>
      </w:r>
      <w:proofErr w:type="spellStart"/>
      <w:r w:rsidRPr="00193044">
        <w:rPr>
          <w:rFonts w:ascii="Helvetica" w:hAnsi="Helvetica" w:cs="Helvetica"/>
        </w:rPr>
        <w:t>внутришкольного</w:t>
      </w:r>
      <w:proofErr w:type="spellEnd"/>
      <w:r w:rsidRPr="00193044">
        <w:rPr>
          <w:rFonts w:ascii="Helvetica" w:hAnsi="Helvetica" w:cs="Helvetica"/>
        </w:rPr>
        <w:t xml:space="preserve"> контроля следующих направлений: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своевременности отражения в журнале занятий;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своевременности выставления отметок;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выполнения графика наполняемости отметок;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отражения посещаемости занятий;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выполнения учебного плана;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заполнения домашних заданий;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- проверка домашних заданий на соответствие возрастным особенностям обучающихся, требованиям по содержанию и объёму; </w:t>
      </w:r>
    </w:p>
    <w:p w:rsidR="00193044" w:rsidRPr="00193044" w:rsidRDefault="00193044" w:rsidP="00193044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lastRenderedPageBreak/>
        <w:t>- учет замененных и пропущенных уроков (занятий).</w:t>
      </w:r>
    </w:p>
    <w:p w:rsidR="00193044" w:rsidRPr="00193044" w:rsidRDefault="00193044" w:rsidP="00193044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</w:rPr>
      </w:pPr>
      <w:r w:rsidRPr="00193044">
        <w:rPr>
          <w:rFonts w:ascii="Helvetica" w:hAnsi="Helvetica" w:cs="Helvetica"/>
        </w:rPr>
        <w:t>Результаты проверки электронных журналов доводятся до сведения учителей-предметников и классных руководителей.</w:t>
      </w:r>
      <w:r w:rsidRPr="00193044">
        <w:rPr>
          <w:rFonts w:ascii="Helvetica" w:hAnsi="Helvetica" w:cs="Helvetica"/>
          <w:bdr w:val="none" w:sz="0" w:space="0" w:color="auto" w:frame="1"/>
        </w:rPr>
        <w:t>   </w:t>
      </w:r>
    </w:p>
    <w:p w:rsidR="00FA29B1" w:rsidRPr="00193044" w:rsidRDefault="009E6365">
      <w:pPr>
        <w:rPr>
          <w:sz w:val="24"/>
          <w:szCs w:val="24"/>
        </w:rPr>
      </w:pPr>
    </w:p>
    <w:sectPr w:rsidR="00FA29B1" w:rsidRPr="00193044" w:rsidSect="00AB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044"/>
    <w:rsid w:val="00193044"/>
    <w:rsid w:val="00431526"/>
    <w:rsid w:val="007D13E1"/>
    <w:rsid w:val="009E6365"/>
    <w:rsid w:val="00A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93044"/>
  </w:style>
  <w:style w:type="character" w:customStyle="1" w:styleId="apple-converted-space">
    <w:name w:val="apple-converted-space"/>
    <w:basedOn w:val="a0"/>
    <w:rsid w:val="0019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4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cp:lastPrinted>2016-02-01T09:28:00Z</cp:lastPrinted>
  <dcterms:created xsi:type="dcterms:W3CDTF">2016-02-01T09:18:00Z</dcterms:created>
  <dcterms:modified xsi:type="dcterms:W3CDTF">2016-02-01T09:35:00Z</dcterms:modified>
</cp:coreProperties>
</file>