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9C" w:rsidRDefault="0015589C" w:rsidP="0015589C">
      <w:pPr>
        <w:shd w:val="clear" w:color="auto" w:fill="FFFFFF"/>
        <w:spacing w:after="125" w:line="360" w:lineRule="atLeast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                                                                      Утверждаю: </w:t>
      </w:r>
    </w:p>
    <w:p w:rsidR="0015589C" w:rsidRDefault="0015589C" w:rsidP="0015589C">
      <w:pPr>
        <w:shd w:val="clear" w:color="auto" w:fill="FFFFFF"/>
        <w:spacing w:after="125" w:line="360" w:lineRule="atLeast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                                                                      директор школы:                                     </w:t>
      </w:r>
      <w:proofErr w:type="spellStart"/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С.П.Чирикова</w:t>
      </w:r>
      <w:proofErr w:type="spellEnd"/>
    </w:p>
    <w:p w:rsidR="0015589C" w:rsidRDefault="0015589C" w:rsidP="0015589C">
      <w:pPr>
        <w:shd w:val="clear" w:color="auto" w:fill="FFFFFF"/>
        <w:spacing w:after="125" w:line="360" w:lineRule="atLeast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                                                                     от «15»сентября 2016г.</w:t>
      </w:r>
    </w:p>
    <w:p w:rsidR="0015589C" w:rsidRPr="0015589C" w:rsidRDefault="0015589C" w:rsidP="0015589C">
      <w:pPr>
        <w:shd w:val="clear" w:color="auto" w:fill="FFFFFF"/>
        <w:spacing w:after="125" w:line="360" w:lineRule="atLeast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                </w:t>
      </w:r>
      <w:proofErr w:type="gramStart"/>
      <w:r w:rsidRPr="0015589C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Т</w:t>
      </w:r>
      <w:hyperlink r:id="rId4" w:history="1">
        <w:r w:rsidRPr="0015589C">
          <w:rPr>
            <w:rFonts w:ascii="Arial" w:eastAsia="Times New Roman" w:hAnsi="Arial" w:cs="Arial"/>
            <w:b/>
            <w:bCs/>
            <w:kern w:val="36"/>
            <w:sz w:val="20"/>
            <w:lang w:eastAsia="ru-RU"/>
          </w:rPr>
          <w:t>ребования</w:t>
        </w:r>
        <w:proofErr w:type="gramEnd"/>
        <w:r w:rsidRPr="0015589C">
          <w:rPr>
            <w:rFonts w:ascii="Arial" w:eastAsia="Times New Roman" w:hAnsi="Arial" w:cs="Arial"/>
            <w:b/>
            <w:bCs/>
            <w:kern w:val="36"/>
            <w:sz w:val="20"/>
            <w:lang w:eastAsia="ru-RU"/>
          </w:rPr>
          <w:t xml:space="preserve"> пожарной безопасности в школе</w:t>
        </w:r>
      </w:hyperlink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.</w:t>
      </w:r>
    </w:p>
    <w:p w:rsidR="0015589C" w:rsidRDefault="0015589C" w:rsidP="0015589C">
      <w:pPr>
        <w:pStyle w:val="a4"/>
        <w:shd w:val="clear" w:color="auto" w:fill="FFFFFF"/>
        <w:spacing w:before="63" w:beforeAutospacing="0" w:after="188" w:afterAutospacing="0"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Введение.</w:t>
      </w:r>
      <w:r>
        <w:rPr>
          <w:rFonts w:ascii="Arial" w:hAnsi="Arial" w:cs="Arial"/>
          <w:color w:val="000000"/>
          <w:sz w:val="16"/>
          <w:szCs w:val="16"/>
        </w:rPr>
        <w:br/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sz w:val="16"/>
          <w:szCs w:val="16"/>
        </w:rPr>
        <w:t>Статья 1.</w:t>
      </w:r>
      <w:r>
        <w:rPr>
          <w:rFonts w:ascii="Arial" w:hAnsi="Arial" w:cs="Arial"/>
          <w:color w:val="000000"/>
          <w:sz w:val="16"/>
          <w:szCs w:val="16"/>
        </w:rPr>
        <w:t xml:space="preserve"> 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Правила пожарной безопасности в Российской Федерации  устанавливают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 независимо от их организационно-правовых форм и форм собственности (далее - организации),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(далее - граждане) в целях защиты жизни или здоровья граждан, имущества физических или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юридических лиц, государственного или муниципального имущества, охраны окружающей среды.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Требования, устанавливающие специфику обеспечения пожарной безопасности в учебно-производственных мастерских, мастерских трудового обучения, кабинетах и лабораториях, лагерях труда и отдыха, столовых, буфетах, медпунктах, музеях, спортивных сооружениях, складских помещениях и т.п., при проведении сельскохозяйственных и других видов специальных работ и занятий в школьных учреждениях, определяются соответствующими общесоюзными и отраслевыми правилами пожарной безопасности.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Руководители, учителя, воспитатели, преподаватели, обслуживающий персонал и другие работники школьных учреждений, а также учащиеся и воспитанники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  <w:r>
        <w:rPr>
          <w:rFonts w:ascii="Arial" w:hAnsi="Arial" w:cs="Arial"/>
          <w:color w:val="000000"/>
          <w:sz w:val="16"/>
          <w:szCs w:val="16"/>
        </w:rPr>
        <w:br/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sz w:val="16"/>
          <w:szCs w:val="16"/>
        </w:rPr>
        <w:t>Статья 2.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Организации, их должностные лица и граждане, нарушившие требования пожарной безопасности, несут ответственность в соответствии с законодательством Российской Федерации.</w:t>
      </w:r>
      <w:r>
        <w:rPr>
          <w:rFonts w:ascii="Arial" w:hAnsi="Arial" w:cs="Arial"/>
          <w:color w:val="000000"/>
          <w:sz w:val="16"/>
          <w:szCs w:val="16"/>
        </w:rPr>
        <w:br/>
        <w:t>   Ответственность за обеспечение пожарной безопасности школьных учреждений несут их руководители - директора, заведующие.</w:t>
      </w:r>
      <w:r>
        <w:rPr>
          <w:rFonts w:ascii="Arial" w:hAnsi="Arial" w:cs="Arial"/>
          <w:color w:val="000000"/>
          <w:sz w:val="16"/>
          <w:szCs w:val="16"/>
        </w:rPr>
        <w:br/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sz w:val="16"/>
          <w:szCs w:val="16"/>
        </w:rPr>
        <w:t>Руководитель школьного учреждения обязан</w:t>
      </w:r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br/>
        <w:t xml:space="preserve">а) обеспечить выполнение настоящих правил и осуществлять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контроль за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соблюдением установленного противопожарного режима всеми работниками, учащимися и воспитанниками, принимать срочные меры по устранению отмеченных недостатков;</w:t>
      </w:r>
      <w:r>
        <w:rPr>
          <w:rFonts w:ascii="Arial" w:hAnsi="Arial" w:cs="Arial"/>
          <w:color w:val="000000"/>
          <w:sz w:val="16"/>
          <w:szCs w:val="16"/>
        </w:rPr>
        <w:br/>
        <w:t>б) определить сроки, место и порядок проведения противопожарного инструктажа, а также список должностных лиц, на которых возлагается его проведение.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t>в) обеспечить разработку и утвердить план эвакуации и порядок оповещения людей, устанавливающие обязанности и действия работников школьного учреждения на случай возникновения пожара.</w:t>
      </w:r>
    </w:p>
    <w:p w:rsidR="0015589C" w:rsidRDefault="0015589C" w:rsidP="0015589C">
      <w:pPr>
        <w:pStyle w:val="a4"/>
        <w:shd w:val="clear" w:color="auto" w:fill="FFFFFF"/>
        <w:spacing w:before="63" w:beforeAutospacing="0" w:after="188" w:afterAutospacing="0"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pbvs1"/>
      <w:bookmarkEnd w:id="0"/>
      <w:r>
        <w:rPr>
          <w:rStyle w:val="a5"/>
          <w:rFonts w:ascii="Arial" w:hAnsi="Arial" w:cs="Arial"/>
          <w:color w:val="000000"/>
          <w:sz w:val="16"/>
          <w:szCs w:val="16"/>
        </w:rPr>
        <w:t>1. Общие требования пожарной безопасности в школьных учреждениях</w:t>
      </w:r>
      <w:r>
        <w:rPr>
          <w:rFonts w:ascii="Arial" w:hAnsi="Arial" w:cs="Arial"/>
          <w:color w:val="000000"/>
          <w:sz w:val="16"/>
          <w:szCs w:val="16"/>
        </w:rPr>
        <w:br/>
        <w:t>   Здания школьных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  <w:r>
        <w:rPr>
          <w:rFonts w:ascii="Arial" w:hAnsi="Arial" w:cs="Arial"/>
          <w:color w:val="000000"/>
          <w:sz w:val="16"/>
          <w:szCs w:val="16"/>
        </w:rPr>
        <w:br/>
        <w:t>    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т.п.</w:t>
      </w:r>
      <w:r>
        <w:rPr>
          <w:rFonts w:ascii="Arial" w:hAnsi="Arial" w:cs="Arial"/>
          <w:color w:val="000000"/>
          <w:sz w:val="16"/>
          <w:szCs w:val="16"/>
        </w:rPr>
        <w:br/>
        <w:t>  Согласно законодательству РФ все виды оборудования, мебели, приборов, принадлежностей и применяемых материалов должны отвечать требованиям пожарной безопасности и иметь сертификат соответствия техническому регламенту. Любое оборудование или материалы, подлежащие обязательному подтверждению на соответствие требованиям пожарной безопасности либо должны иметь подобный сертификат, либо в обязательном порядке пройти сертификацию пожарной безопасности, подтверждающей, что данное оборудование или материал отвечают требованиям, нормам и правилам пожарной безопасности, установленным законодательством.</w:t>
      </w:r>
      <w:r>
        <w:rPr>
          <w:rFonts w:ascii="Arial" w:hAnsi="Arial" w:cs="Arial"/>
          <w:color w:val="000000"/>
          <w:sz w:val="16"/>
          <w:szCs w:val="16"/>
        </w:rPr>
        <w:br/>
        <w:t>   Приборы, мебель, принадлежности, пособия, транспаранты и т.п., размещаемые в учебных классах, кабинетах, лаборантских или в специально выделенных для этих целей помещениях, должны храниться в шкафах, на стеллажах или на стационарно установленных стойках. Хранение в учебных классах, кабинетах, лабораториях и лаборантских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программами, не допускается.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Хранение фильмокопий, диапозитивов, слайдов, магнитных лент и т.п. должно осуществляться в специально выделенных для этой цели помещениях. Запрещается складывать обрезки и куски кино- и фотопленки и магнитной ленты в общие ящики с мусором, бумагой и другими материалами. Размещение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фильмохранилищ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областных, районных и межрайонных фильмотек в школьных зданиях с пребыванием детей не допускается.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При эксплуатации областных, районных и межрайонных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фильмохранилищ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следует руководствоваться Правилами пожарной безопасности, техники безопасности и производственной санитарии для организаций кинопроката.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lastRenderedPageBreak/>
        <w:t>  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школьных учреждений.</w:t>
      </w:r>
    </w:p>
    <w:p w:rsidR="0015589C" w:rsidRDefault="0015589C" w:rsidP="0015589C">
      <w:pPr>
        <w:pStyle w:val="a4"/>
        <w:shd w:val="clear" w:color="auto" w:fill="FFFFFF"/>
        <w:spacing w:before="63" w:beforeAutospacing="0" w:after="188" w:afterAutospacing="0"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bookmarkStart w:id="1" w:name="pbvs2"/>
      <w:bookmarkEnd w:id="1"/>
      <w:r>
        <w:rPr>
          <w:rStyle w:val="a5"/>
          <w:rFonts w:ascii="Arial" w:hAnsi="Arial" w:cs="Arial"/>
          <w:color w:val="000000"/>
          <w:sz w:val="16"/>
          <w:szCs w:val="16"/>
        </w:rPr>
        <w:t>2. Инструкция по охране труда для учителя (преподавателя) школьного учреждения.</w:t>
      </w:r>
      <w:r>
        <w:rPr>
          <w:rFonts w:ascii="Arial" w:hAnsi="Arial" w:cs="Arial"/>
          <w:color w:val="000000"/>
          <w:sz w:val="16"/>
          <w:szCs w:val="16"/>
        </w:rPr>
        <w:br/>
        <w:t>  Важнейшим звеном в организации работы по охране труда в образовательном учреждении является разработка, утверждение и согласование инструкций по охране труда, которые определяют порядок и условия безопасного поведения работ и учебных занятий в образовательном заведении.</w:t>
      </w:r>
      <w:r>
        <w:rPr>
          <w:rFonts w:ascii="Arial" w:hAnsi="Arial" w:cs="Arial"/>
          <w:color w:val="000000"/>
          <w:sz w:val="16"/>
          <w:szCs w:val="16"/>
        </w:rPr>
        <w:br/>
        <w:t>  Наличие и соблюдение требований инструкций по охране труда способствует существенному снижению количества несчастных случаев в образовательных учреждениях.</w:t>
      </w:r>
      <w:r>
        <w:rPr>
          <w:rFonts w:ascii="Arial" w:hAnsi="Arial" w:cs="Arial"/>
          <w:color w:val="000000"/>
          <w:sz w:val="16"/>
          <w:szCs w:val="16"/>
        </w:rPr>
        <w:br/>
        <w:t>  Учитывая то, что инструкция является локальным нормативным актом, то ее наличие на каждом рабочем месте и у каждого работника является обязательным в соответствии с нормами законодательных и иных нормативно-правовых актов по охране труда.</w:t>
      </w:r>
      <w:r>
        <w:rPr>
          <w:rFonts w:ascii="Arial" w:hAnsi="Arial" w:cs="Arial"/>
          <w:color w:val="000000"/>
          <w:sz w:val="16"/>
          <w:szCs w:val="16"/>
        </w:rPr>
        <w:br/>
        <w:t> К работе в качестве учителя, преподавателя в образовательных учреждениях допускаются лица, имеющие специальное педагогическое образование, подтвержденное документом установленной формы (дипломом).</w:t>
      </w:r>
      <w:r>
        <w:rPr>
          <w:rFonts w:ascii="Arial" w:hAnsi="Arial" w:cs="Arial"/>
          <w:color w:val="000000"/>
          <w:sz w:val="16"/>
          <w:szCs w:val="16"/>
        </w:rPr>
        <w:br/>
        <w:t>  При поступлении на работу в образовательное учреждение все работники должны пройти предварительный медицинский осмотр, при последующей работе медосмотры проводятся периодически в сроки, установленные Минздравом России.</w:t>
      </w:r>
      <w:r>
        <w:rPr>
          <w:rFonts w:ascii="Arial" w:hAnsi="Arial" w:cs="Arial"/>
          <w:color w:val="000000"/>
          <w:sz w:val="16"/>
          <w:szCs w:val="16"/>
        </w:rPr>
        <w:br/>
        <w:t>  С преподавателем должны быть проведены инструктажи по охране труда: вводный (при поступлении на работу), первичный на рабочем месте, повторный (не реже одного раза в 6 месяцев).</w:t>
      </w:r>
      <w:r>
        <w:rPr>
          <w:rFonts w:ascii="Arial" w:hAnsi="Arial" w:cs="Arial"/>
          <w:color w:val="000000"/>
          <w:sz w:val="16"/>
          <w:szCs w:val="16"/>
        </w:rPr>
        <w:br/>
        <w:t>  В случае необходимости (разовое выполнение заданий, не связанных с основной работой) - целевой инструктаж, а при изменении условий труда и нормативных правовых актов по охране труда, а также при несчастном случае - внеплановый инструктаж.</w:t>
      </w:r>
      <w:r>
        <w:rPr>
          <w:rFonts w:ascii="Arial" w:hAnsi="Arial" w:cs="Arial"/>
          <w:color w:val="000000"/>
          <w:sz w:val="16"/>
          <w:szCs w:val="16"/>
        </w:rPr>
        <w:br/>
        <w:t>  Перед допуском к самостоятельной работе преподаватель должен быть проинструктирован:</w:t>
      </w:r>
      <w:r>
        <w:rPr>
          <w:rFonts w:ascii="Arial" w:hAnsi="Arial" w:cs="Arial"/>
          <w:color w:val="000000"/>
          <w:sz w:val="16"/>
          <w:szCs w:val="16"/>
        </w:rPr>
        <w:br/>
        <w:t>- по пожарной безопасности, в объеме инструкции по пожарной безопасности в образовательном учреждении. Преподаватель должен знать порядок содержания всей территории учреждения, зданий и отдельных помещений (в т.ч. эвакуационных путей), мероприятия по пожарной безопасности при проведении образовательного процесса, массовых мероприятий и т.п. Не реже одного раза в полугодие должны проводиться практические тренировки по эвакуации людей из помещений при пожаре;</w:t>
      </w:r>
      <w:r>
        <w:rPr>
          <w:rFonts w:ascii="Arial" w:hAnsi="Arial" w:cs="Arial"/>
          <w:color w:val="000000"/>
          <w:sz w:val="16"/>
          <w:szCs w:val="16"/>
        </w:rPr>
        <w:br/>
        <w:t xml:space="preserve">- по оказанию медицинской помощи в объеме инструкции по первой доврачебной помощи пострадавшим при несчастных случаях. Преподаватель должен иметь практические навыки оказания первой доврачебной помощи, знать местонахождение аптечки с медикаментами и перевязочным материалом. Аптечка должна находиться в местах, недоступных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для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обучающихся.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Если при проведении занятий преподаватель использует электрооборудование (приборы, приспособления, устройства, станки, ПЭВМ), он должен пройти соответствующее обучение с последующей сдачей экзамена и присвоением квалификационной группы по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не ниже III.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Преподаватель должен соблюдать установленный в образовательном учреждении режим труда и отдыха и требовать его соблюдения от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обучающихся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  <w:t>  Преподаватель должен исключить нахождение в помещении для занятий любых предметов и растений (ядовитые, колючие), которые могут отрицательно сказаться на здоровье обучающихся.</w:t>
      </w:r>
      <w:r>
        <w:rPr>
          <w:rFonts w:ascii="Arial" w:hAnsi="Arial" w:cs="Arial"/>
          <w:color w:val="000000"/>
          <w:sz w:val="16"/>
          <w:szCs w:val="16"/>
        </w:rPr>
        <w:br/>
        <w:t>  При выполнении обязанностей на преподавателя действуют следующие опасные и вредные факторы:</w:t>
      </w:r>
      <w:r>
        <w:rPr>
          <w:rFonts w:ascii="Arial" w:hAnsi="Arial" w:cs="Arial"/>
          <w:color w:val="000000"/>
          <w:sz w:val="16"/>
          <w:szCs w:val="16"/>
        </w:rPr>
        <w:br/>
        <w:t>- психофизиологическое напряжение;</w:t>
      </w:r>
      <w:r>
        <w:rPr>
          <w:rFonts w:ascii="Arial" w:hAnsi="Arial" w:cs="Arial"/>
          <w:color w:val="000000"/>
          <w:sz w:val="16"/>
          <w:szCs w:val="16"/>
        </w:rPr>
        <w:br/>
        <w:t>- высокая концентрация внимания;</w:t>
      </w:r>
      <w:r>
        <w:rPr>
          <w:rFonts w:ascii="Arial" w:hAnsi="Arial" w:cs="Arial"/>
          <w:color w:val="000000"/>
          <w:sz w:val="16"/>
          <w:szCs w:val="16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электроопасность</w:t>
      </w:r>
      <w:proofErr w:type="spellEnd"/>
      <w:r>
        <w:rPr>
          <w:rFonts w:ascii="Arial" w:hAnsi="Arial" w:cs="Arial"/>
          <w:color w:val="000000"/>
          <w:sz w:val="16"/>
          <w:szCs w:val="16"/>
        </w:rPr>
        <w:t>;</w:t>
      </w:r>
      <w:r>
        <w:rPr>
          <w:rFonts w:ascii="Arial" w:hAnsi="Arial" w:cs="Arial"/>
          <w:color w:val="000000"/>
          <w:sz w:val="16"/>
          <w:szCs w:val="16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пожароопасность</w:t>
      </w:r>
      <w:proofErr w:type="spellEnd"/>
      <w:r>
        <w:rPr>
          <w:rFonts w:ascii="Arial" w:hAnsi="Arial" w:cs="Arial"/>
          <w:color w:val="000000"/>
          <w:sz w:val="16"/>
          <w:szCs w:val="16"/>
        </w:rPr>
        <w:t>;</w:t>
      </w:r>
      <w:r>
        <w:rPr>
          <w:rFonts w:ascii="Arial" w:hAnsi="Arial" w:cs="Arial"/>
          <w:color w:val="000000"/>
          <w:sz w:val="16"/>
          <w:szCs w:val="16"/>
        </w:rPr>
        <w:br/>
        <w:t>- нарушение микроклиматических условий в учебном помещении;</w:t>
      </w:r>
      <w:r>
        <w:rPr>
          <w:rFonts w:ascii="Arial" w:hAnsi="Arial" w:cs="Arial"/>
          <w:color w:val="000000"/>
          <w:sz w:val="16"/>
          <w:szCs w:val="16"/>
        </w:rPr>
        <w:br/>
        <w:t>- длительные статические нагрузки.</w:t>
      </w:r>
      <w:r>
        <w:rPr>
          <w:rFonts w:ascii="Arial" w:hAnsi="Arial" w:cs="Arial"/>
          <w:color w:val="000000"/>
          <w:sz w:val="16"/>
          <w:szCs w:val="16"/>
        </w:rPr>
        <w:br/>
        <w:t>  Если в учебном процессе на преподавателя действуют негативные факторы, воздействие которых можно уменьшить только за счет средств индивидуальной защиты, они должны быть выданы преподавателю в соответствии с нормативными правовыми актами по охране труда в зависимости от характера воздействия и вида отрицательно воздействующего фактора.</w:t>
      </w:r>
      <w:r>
        <w:rPr>
          <w:rFonts w:ascii="Arial" w:hAnsi="Arial" w:cs="Arial"/>
          <w:color w:val="000000"/>
          <w:sz w:val="16"/>
          <w:szCs w:val="16"/>
        </w:rPr>
        <w:br/>
        <w:t> Преподаватель должен оперативно извещать руководителя образовательного учреждения или дежурного администратора обо всех недостатках в обеспечении учебного процесса, влияющих отрицательно на здоровье обучающихся, а также повышающих вероятность аварийной ситуации в образовательном учреждении.</w:t>
      </w:r>
      <w:r>
        <w:rPr>
          <w:rFonts w:ascii="Arial" w:hAnsi="Arial" w:cs="Arial"/>
          <w:color w:val="000000"/>
          <w:sz w:val="16"/>
          <w:szCs w:val="16"/>
        </w:rPr>
        <w:br/>
        <w:t>  Преподаватель  может и должен вносить предложения по улучшению и оздоровлению условий проведения образовательного процесса для включения их в соглашение по охране труда.</w:t>
      </w:r>
      <w:r>
        <w:rPr>
          <w:rFonts w:ascii="Arial" w:hAnsi="Arial" w:cs="Arial"/>
          <w:color w:val="000000"/>
          <w:sz w:val="16"/>
          <w:szCs w:val="16"/>
        </w:rPr>
        <w:br/>
        <w:t>  Преподаватель должен немедленно сообщать руководителю образовательного учреждения о каждом несчастном случае с обучающимися и сотрудниками. При несчастных случаях первоочередные действия преподавателя должны быть направлены на оказание помощи пострадавшим и обеспечение безопасности обучающихся.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Преподаватель несет персональную ответственность за жизнь и здоровье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обучающихся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во время образовательного процесса. Знание и выполнение требований инструкции является должностной обязанностью преподавателя, а их </w:t>
      </w:r>
      <w:r>
        <w:rPr>
          <w:rFonts w:ascii="Arial" w:hAnsi="Arial" w:cs="Arial"/>
          <w:color w:val="000000"/>
          <w:sz w:val="16"/>
          <w:szCs w:val="16"/>
        </w:rPr>
        <w:lastRenderedPageBreak/>
        <w:t>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15589C" w:rsidRDefault="0015589C" w:rsidP="0015589C">
      <w:pPr>
        <w:pStyle w:val="a4"/>
        <w:shd w:val="clear" w:color="auto" w:fill="FFFFFF"/>
        <w:spacing w:before="63" w:beforeAutospacing="0" w:after="188" w:afterAutospacing="0"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bookmarkStart w:id="2" w:name="pbvs3"/>
      <w:bookmarkEnd w:id="2"/>
      <w:r>
        <w:rPr>
          <w:rStyle w:val="a5"/>
          <w:rFonts w:ascii="Arial" w:hAnsi="Arial" w:cs="Arial"/>
          <w:color w:val="000000"/>
          <w:sz w:val="16"/>
          <w:szCs w:val="16"/>
        </w:rPr>
        <w:t>3. Требования пожарной безопасности перед началом и во время работы.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При необходимости использования средств индивидуальной защиты преподаватель перед началом работы должен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одеть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полагающиеся средства индивидуальной защиты.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Перед началом занятий в учебном помещении преподаватель должен 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  <w:t xml:space="preserve">  Преподаватель должен проверить расстановку мебели в кабинете и её укомплектованность с точки зрения своей безопасности и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безопасности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обучающихся при проведении образовательного процесса.</w:t>
      </w:r>
      <w:r>
        <w:rPr>
          <w:rFonts w:ascii="Arial" w:hAnsi="Arial" w:cs="Arial"/>
          <w:color w:val="000000"/>
          <w:sz w:val="16"/>
          <w:szCs w:val="16"/>
        </w:rPr>
        <w:br/>
        <w:t>  Перед допуском обучающихся в помещение для занятий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травмоопасных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признаков.</w:t>
      </w:r>
      <w:r>
        <w:rPr>
          <w:rFonts w:ascii="Arial" w:hAnsi="Arial" w:cs="Arial"/>
          <w:color w:val="000000"/>
          <w:sz w:val="16"/>
          <w:szCs w:val="16"/>
        </w:rPr>
        <w:br/>
        <w:t>  Если во время занятий обучающиеся должны использовать средства индивидуальной защиты (санитарную одежду), преподаватель обязан проследить за обязательным и правильным использованием.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Перед началом занятий по новому курсу, а также в начале нового учебного года преподаватель должен провести с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обучающимися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инструктаж по охране труда при проведении занятий. При проведении любых занятий преподаватель должен активно пропагандировать правильное отношение к вопросам безопасности жизнедеятельности (правила дорожного движения, поведения в быту, в общественных местах и т.п.) и охраны труда.</w:t>
      </w:r>
      <w:r>
        <w:rPr>
          <w:rFonts w:ascii="Arial" w:hAnsi="Arial" w:cs="Arial"/>
          <w:color w:val="000000"/>
          <w:sz w:val="16"/>
          <w:szCs w:val="16"/>
        </w:rPr>
        <w:br/>
        <w:t>  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При любых нарушениях по охране труда в помещении для занятий преподаватель не должен приступать к работе с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обучающимися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до устранения выявленных недостатков, угрожающих жизни и здоровью обучающихся.</w:t>
      </w:r>
      <w:r>
        <w:rPr>
          <w:rFonts w:ascii="Arial" w:hAnsi="Arial" w:cs="Arial"/>
          <w:color w:val="000000"/>
          <w:sz w:val="16"/>
          <w:szCs w:val="16"/>
        </w:rPr>
        <w:br/>
        <w:t>  Преподаватель должен оперативно поставить в известность руководителя или соответствующие должностное лицо образовательного учреждения о причинах отмены занятий в кабинете.</w:t>
      </w:r>
      <w:r>
        <w:rPr>
          <w:rFonts w:ascii="Arial" w:hAnsi="Arial" w:cs="Arial"/>
          <w:color w:val="000000"/>
          <w:sz w:val="16"/>
          <w:szCs w:val="16"/>
        </w:rPr>
        <w:br/>
        <w:t>  Преподаватель должен контролировать обстановку во время занятий и обеспечить безопасное проведение образовательного процесса.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a5"/>
          <w:rFonts w:ascii="Arial" w:hAnsi="Arial" w:cs="Arial"/>
          <w:color w:val="000000"/>
          <w:sz w:val="16"/>
          <w:szCs w:val="16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Категорически запрещается проведение занятий, выполнение общественно-полезных работ (мытье, уборка) в помещениях, не принятых в эксплуатацию в установленном порядке.</w:t>
      </w:r>
      <w:r>
        <w:rPr>
          <w:rFonts w:ascii="Arial" w:hAnsi="Arial" w:cs="Arial"/>
          <w:color w:val="000000"/>
          <w:sz w:val="16"/>
          <w:szCs w:val="16"/>
        </w:rPr>
        <w:br/>
        <w:t>  Во время занятий в помещении (кабинете) должна выполняться только та работа, которая предусмотрена расписанием и планом занятий.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Все виды дополнительных занятий могут проводиться только с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ведома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руководителя или соответствующего должностного лица образовательного учреждения.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инженер). Функции помощника запрещается выполнять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обучающемуся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Преподавателю запрещается выполнять любые виды ремонтно-восстановительных работ на рабочем месте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обучающегося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или в помещении во время занятий. Ремонт должен выполнять специально подготовленный персонал учреждения (электромонтер, слесарь, электромеханик и др.).</w:t>
      </w:r>
      <w:r>
        <w:rPr>
          <w:rFonts w:ascii="Arial" w:hAnsi="Arial" w:cs="Arial"/>
          <w:color w:val="000000"/>
          <w:sz w:val="16"/>
          <w:szCs w:val="16"/>
        </w:rPr>
        <w:br/>
        <w:t>  При проведении занятий, во время которых возможно общее или местное загрязнение кожи обучающегося, преподаватель должен особенно тщательно соблюдать гигиену труда.</w:t>
      </w:r>
      <w:r>
        <w:rPr>
          <w:rFonts w:ascii="Arial" w:hAnsi="Arial" w:cs="Arial"/>
          <w:color w:val="000000"/>
          <w:sz w:val="16"/>
          <w:szCs w:val="16"/>
        </w:rPr>
        <w:br/>
        <w:t>  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  <w:r>
        <w:rPr>
          <w:rFonts w:ascii="Arial" w:hAnsi="Arial" w:cs="Arial"/>
          <w:color w:val="000000"/>
          <w:sz w:val="16"/>
          <w:szCs w:val="16"/>
        </w:rPr>
        <w:br/>
        <w:t>- 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  <w:r>
        <w:rPr>
          <w:rFonts w:ascii="Arial" w:hAnsi="Arial" w:cs="Arial"/>
          <w:color w:val="000000"/>
          <w:sz w:val="16"/>
          <w:szCs w:val="16"/>
        </w:rPr>
        <w:br/>
        <w:t>- при внезапном ухудшении здоровья преподавателя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обучающихся в течение времени занятий.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  <w:t>  Преподаватель должен доводить до сведения руководителя учреждения обо всех недостатках в обеспечении охраны труда преподавателей и обучающихся, снижающих жизнедеятельность и работоспособность организма человека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заниженность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освещенности, несоответствие пускорегулирующей аппаратуры люминесцентных ламп,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травмоопасность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и др.).</w:t>
      </w:r>
    </w:p>
    <w:p w:rsidR="0015589C" w:rsidRDefault="0015589C" w:rsidP="0015589C">
      <w:pPr>
        <w:pStyle w:val="a4"/>
        <w:shd w:val="clear" w:color="auto" w:fill="FFFFFF"/>
        <w:spacing w:before="63" w:beforeAutospacing="0" w:after="188" w:afterAutospacing="0"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bookmarkStart w:id="3" w:name="pbvs4"/>
      <w:bookmarkEnd w:id="3"/>
      <w:r>
        <w:rPr>
          <w:rStyle w:val="a5"/>
          <w:rFonts w:ascii="Arial" w:hAnsi="Arial" w:cs="Arial"/>
          <w:color w:val="000000"/>
          <w:sz w:val="16"/>
          <w:szCs w:val="16"/>
        </w:rPr>
        <w:t>4. Требования пожарной безопасности в аварийных ситуациях.</w:t>
      </w:r>
      <w:r>
        <w:rPr>
          <w:rFonts w:ascii="Arial" w:hAnsi="Arial" w:cs="Arial"/>
          <w:color w:val="000000"/>
          <w:sz w:val="16"/>
          <w:szCs w:val="16"/>
        </w:rPr>
        <w:br/>
        <w:t>  При любых признаках предаварийной ситуации (запах жженой изоляции, дым, крики обучающихся, запах газа и др.) преподаватель должен оценить возникшую обстановку.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Учитель в предаварийной ситуации должен обеспечить безопасность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обучающихся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и оказание им необходимой помощи.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lastRenderedPageBreak/>
        <w:t>Учитель должен проверить наличие обучающихся по списку в месте сбора, если пришлось покинуть помещение для занятий.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  <w:t>  О предаварийной ситуации (аварийной ситуации) обязательно поставить в известность руководителя учреждения или представителя администрации.</w:t>
      </w:r>
      <w:r>
        <w:rPr>
          <w:rFonts w:ascii="Arial" w:hAnsi="Arial" w:cs="Arial"/>
          <w:color w:val="000000"/>
          <w:sz w:val="16"/>
          <w:szCs w:val="16"/>
        </w:rPr>
        <w:br/>
        <w:t>  В условиях развивающейся аварийной ситуации преподаватель должен правильным поведением исключить возникновение паники среди обучающихся и сотрудников.</w:t>
      </w:r>
      <w:r>
        <w:rPr>
          <w:rFonts w:ascii="Arial" w:hAnsi="Arial" w:cs="Arial"/>
          <w:color w:val="000000"/>
          <w:sz w:val="16"/>
          <w:szCs w:val="16"/>
        </w:rPr>
        <w:br/>
        <w:t>  Действовать в аварийной ситуации нужно по указаниям руководителя учреждения (или его представителя) с обязательным соблюдением мер личной безопасности.</w:t>
      </w:r>
      <w:r>
        <w:rPr>
          <w:rFonts w:ascii="Arial" w:hAnsi="Arial" w:cs="Arial"/>
          <w:color w:val="000000"/>
          <w:sz w:val="16"/>
          <w:szCs w:val="16"/>
        </w:rPr>
        <w:br/>
        <w:t>  Эвакуировать обучающихся из здания следует быстро, но без паники и суеты, не допускать встречных и пересекающихся потоков людей. Покидая помещение, отключить все электроприборы и оборудование, выключить свет, плотно закрыть двери, окна, форточки.</w:t>
      </w:r>
      <w:r>
        <w:rPr>
          <w:rFonts w:ascii="Arial" w:hAnsi="Arial" w:cs="Arial"/>
          <w:color w:val="000000"/>
          <w:sz w:val="16"/>
          <w:szCs w:val="16"/>
        </w:rPr>
        <w:br/>
        <w:t>  Действия преподавателя при пожаре должны соответствовать инструкции по пожарной безопасности в образовательном учреждении.</w:t>
      </w:r>
      <w:r>
        <w:rPr>
          <w:rFonts w:ascii="Arial" w:hAnsi="Arial" w:cs="Arial"/>
          <w:color w:val="000000"/>
          <w:sz w:val="16"/>
          <w:szCs w:val="16"/>
        </w:rPr>
        <w:br/>
        <w:t>  Учитель должен уметь оказывать первую доврачебную помощь пострадавшим в аварийной ситуации. Приемы и способы оказания первой доврачебной помощи должны соответствовать изложенным в инструкции по первой доврачебной помощи, утвержденной руководителем образовательного учреждения.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 По окончанию занятий учитель должен внимательно осмотреть помещение. Привести в порядок рабочее место. Убрать журнал, тетради, наглядные пособия и др. материалы в установленное место. Обратить внимание на электрооборудование и электропроводку в помещении (наличие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травмоопасных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факторов).  Закрыть окна, форточки, выключить свет.</w:t>
      </w:r>
      <w:r>
        <w:rPr>
          <w:rFonts w:ascii="Arial" w:hAnsi="Arial" w:cs="Arial"/>
          <w:color w:val="000000"/>
          <w:sz w:val="16"/>
          <w:szCs w:val="16"/>
        </w:rPr>
        <w:br/>
        <w:t>  Если при проведении занятий в течение дня преподаватель заметил какие-либо нарушения по охране труда, обязательно сообщить о них руководителю образовательного учреждения или представителю администрации.</w:t>
      </w:r>
      <w:r>
        <w:rPr>
          <w:rFonts w:ascii="Arial" w:hAnsi="Arial" w:cs="Arial"/>
          <w:color w:val="000000"/>
          <w:sz w:val="16"/>
          <w:szCs w:val="16"/>
        </w:rPr>
        <w:br/>
        <w:t>  В санитарной комнате вымыть руки с использованием нейтральных моющих средств. При проведении занятий, связанных с общим загрязнением кожи (автодело, уроки труда и др.), рекомендуется по возможности принять душ.</w:t>
      </w:r>
    </w:p>
    <w:p w:rsidR="0015589C" w:rsidRDefault="0015589C" w:rsidP="0015589C">
      <w:pPr>
        <w:pStyle w:val="a4"/>
        <w:shd w:val="clear" w:color="auto" w:fill="FFFFFF"/>
        <w:spacing w:before="63" w:beforeAutospacing="0" w:after="188" w:afterAutospacing="0"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Заключение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  <w:t>  Исходя из вышеизложенного, укрепилось убеждение, что к безопасности нужно готовить человека с рождения. С малых лет необходимо учить ребенка понимать, что такое опасность, как она может повлиять на жизнь человека, как избежать опасности. Ну а если что-то случилось (ведь не всё зависит от нас с вами), то, что важно предпринять, чтобы моральные, психологические, физические и материальные потери от чрезвычайной ситуации были минимальными. Очень хорошо, если человек, попав в беду, может надеяться на чью-то помощь. Но в первую очередь каждый должен рассчитывать на свои силы и знания, на физическую подготовленность.</w:t>
      </w:r>
      <w:r>
        <w:rPr>
          <w:rFonts w:ascii="Arial" w:hAnsi="Arial" w:cs="Arial"/>
          <w:color w:val="000000"/>
          <w:sz w:val="16"/>
          <w:szCs w:val="16"/>
        </w:rPr>
        <w:br/>
        <w:t>  Перед учителями ОБЖ, классными руководителями стоит конкретная, очень важная задача - научить детей предотвращать чрезвычайные ситуации, в каком бы виде те ни проявлялись, а в условиях чрезвычайной ситуации - правильно ее оценивать и выбирать верное решение. Урокам ОБЖ придается серьезное значение.</w:t>
      </w:r>
      <w:r>
        <w:rPr>
          <w:rFonts w:ascii="Arial" w:hAnsi="Arial" w:cs="Arial"/>
          <w:color w:val="000000"/>
          <w:sz w:val="16"/>
          <w:szCs w:val="16"/>
        </w:rPr>
        <w:br/>
        <w:t>  В связи с необходимостью профилактики пожаров предложено на первое место вынести изучение правил пожарной безопасности во всех классах и в обязательном порядке, включая практические занятия. Рост числа и масштабов последствий чрезвычайных ситуаций, вызванных пожарами, диктует необходимость повышения ответственности учителей образовательных учреждений по осуществлению мер пожарной безопасности, проведению противопожарной пропаганды и обучения детей и подростков мерам пожарной безопасности.</w:t>
      </w:r>
    </w:p>
    <w:p w:rsidR="0015589C" w:rsidRPr="0015589C" w:rsidRDefault="0015589C" w:rsidP="0015589C">
      <w:pPr>
        <w:shd w:val="clear" w:color="auto" w:fill="FFFFFF"/>
        <w:spacing w:after="125" w:line="360" w:lineRule="atLeast"/>
        <w:outlineLvl w:val="0"/>
        <w:rPr>
          <w:rFonts w:ascii="Arial" w:eastAsia="Times New Roman" w:hAnsi="Arial" w:cs="Arial"/>
          <w:b/>
          <w:bCs/>
          <w:color w:val="148BC3"/>
          <w:kern w:val="36"/>
          <w:sz w:val="20"/>
          <w:szCs w:val="20"/>
          <w:lang w:eastAsia="ru-RU"/>
        </w:rPr>
      </w:pPr>
    </w:p>
    <w:p w:rsidR="00FA29B1" w:rsidRDefault="0015589C"/>
    <w:sectPr w:rsidR="00FA29B1" w:rsidSect="001E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89C"/>
    <w:rsid w:val="0015589C"/>
    <w:rsid w:val="001E20CC"/>
    <w:rsid w:val="00431526"/>
    <w:rsid w:val="007D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CC"/>
  </w:style>
  <w:style w:type="paragraph" w:styleId="1">
    <w:name w:val="heading 1"/>
    <w:basedOn w:val="a"/>
    <w:link w:val="10"/>
    <w:uiPriority w:val="9"/>
    <w:qFormat/>
    <w:rsid w:val="0015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58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9C"/>
    <w:rPr>
      <w:b/>
      <w:bCs/>
    </w:rPr>
  </w:style>
  <w:style w:type="character" w:customStyle="1" w:styleId="apple-converted-space">
    <w:name w:val="apple-converted-space"/>
    <w:basedOn w:val="a0"/>
    <w:rsid w:val="00155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0school.ru/referaty/voennoe-delo-i-obzh/trebovaniya-pozharnoj-bezopasnosti-v-shk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2777</Words>
  <Characters>15833</Characters>
  <Application>Microsoft Office Word</Application>
  <DocSecurity>0</DocSecurity>
  <Lines>131</Lines>
  <Paragraphs>37</Paragraphs>
  <ScaleCrop>false</ScaleCrop>
  <Company/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cp:lastPrinted>2016-02-19T10:14:00Z</cp:lastPrinted>
  <dcterms:created xsi:type="dcterms:W3CDTF">2016-02-19T10:09:00Z</dcterms:created>
  <dcterms:modified xsi:type="dcterms:W3CDTF">2016-02-19T10:19:00Z</dcterms:modified>
</cp:coreProperties>
</file>