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83" w:rsidRDefault="00291283" w:rsidP="000C13D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АСИ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83" w:rsidRDefault="00291283" w:rsidP="000C13D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283" w:rsidRDefault="00291283" w:rsidP="000C13D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283" w:rsidRDefault="00291283" w:rsidP="000C13D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9F7" w:rsidRPr="00F249F7" w:rsidRDefault="00F932FD" w:rsidP="000C13D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</w:t>
      </w:r>
      <w:r w:rsidR="0060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32545" w:rsidRDefault="00D32545" w:rsidP="00D32545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0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Высоковская</w:t>
      </w:r>
      <w:proofErr w:type="spellEnd"/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 (далее - Школа) создано </w:t>
      </w:r>
      <w:r w:rsidRPr="00D32545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12.01.1996 года № 7- ФЗ «О некоммерческих организациях», Федеральным законом от 29.12.2012 года № 273 – ФЗ «Об образовании в Российской Федерации»</w:t>
      </w:r>
    </w:p>
    <w:p w:rsidR="00D32545" w:rsidRPr="00B93946" w:rsidRDefault="00D32545" w:rsidP="00D32545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B93946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B9394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зарегистрирована Решением Малого Совета </w:t>
      </w:r>
      <w:proofErr w:type="spellStart"/>
      <w:r w:rsidRPr="00B93946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B93946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№ 312 от 10.02.</w:t>
      </w:r>
      <w:r w:rsidR="00302991">
        <w:rPr>
          <w:rFonts w:ascii="Times New Roman" w:hAnsi="Times New Roman" w:cs="Times New Roman"/>
          <w:sz w:val="24"/>
          <w:szCs w:val="24"/>
        </w:rPr>
        <w:t xml:space="preserve">1993 года, </w:t>
      </w:r>
      <w:proofErr w:type="gramStart"/>
      <w:r w:rsidR="00302991">
        <w:rPr>
          <w:rFonts w:ascii="Times New Roman" w:hAnsi="Times New Roman" w:cs="Times New Roman"/>
          <w:sz w:val="24"/>
          <w:szCs w:val="24"/>
        </w:rPr>
        <w:t>регистрационн</w:t>
      </w:r>
      <w:r w:rsidRPr="00B93946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B93946">
        <w:rPr>
          <w:rFonts w:ascii="Times New Roman" w:hAnsi="Times New Roman" w:cs="Times New Roman"/>
          <w:sz w:val="24"/>
          <w:szCs w:val="24"/>
        </w:rPr>
        <w:t xml:space="preserve"> № 73.</w:t>
      </w:r>
    </w:p>
    <w:p w:rsidR="00D32545" w:rsidRDefault="005344B6" w:rsidP="00D3254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</w:t>
      </w:r>
      <w:r w:rsidR="00724B51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Муниципальное общеобразовательное учреждение </w:t>
      </w:r>
      <w:r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Высоковская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школа.</w:t>
      </w:r>
    </w:p>
    <w:p w:rsidR="00724B51" w:rsidRPr="00D32545" w:rsidRDefault="005344B6" w:rsidP="00D3254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</w:t>
      </w:r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</w:t>
      </w:r>
      <w:r w:rsidR="00724B51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- </w:t>
      </w:r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Высоковская</w:t>
      </w:r>
      <w:proofErr w:type="spellEnd"/>
      <w:r w:rsidR="00F249F7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B51"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4B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основная </w:t>
      </w:r>
      <w:r w:rsidR="00724B51" w:rsidRPr="005344B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общеобразовательная школа.</w:t>
      </w:r>
    </w:p>
    <w:p w:rsidR="00F249F7" w:rsidRPr="00F249F7" w:rsidRDefault="00F249F7" w:rsidP="00D3254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 – правовая форма: учреждение</w:t>
      </w:r>
      <w:r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F7" w:rsidRPr="00F249F7" w:rsidRDefault="00F249F7" w:rsidP="00D3254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учреждения: </w:t>
      </w:r>
      <w:proofErr w:type="gramStart"/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proofErr w:type="gramEnd"/>
      <w:r w:rsidRPr="0053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F7" w:rsidRPr="00F249F7" w:rsidRDefault="00F249F7" w:rsidP="000C13DE">
      <w:pPr>
        <w:shd w:val="clear" w:color="auto" w:fill="FFFFFF"/>
        <w:spacing w:before="100" w:beforeAutospacing="1" w:after="202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образовательной организации: общеобразовательная организация</w:t>
      </w:r>
    </w:p>
    <w:p w:rsidR="00F249F7" w:rsidRPr="00F249F7" w:rsidRDefault="00F249F7" w:rsidP="000C13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Школа является некоммерческой организацией и не ставит извлечение прибыли основной целью своей деятельности.</w:t>
      </w:r>
    </w:p>
    <w:p w:rsidR="00F249F7" w:rsidRPr="00F249F7" w:rsidRDefault="00F249F7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Учредителем Школы и собственником её имущества является </w:t>
      </w:r>
      <w:proofErr w:type="spellStart"/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Большесельский</w:t>
      </w:r>
      <w:proofErr w:type="spellEnd"/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Ярославской области.</w:t>
      </w:r>
    </w:p>
    <w:p w:rsidR="00724B51" w:rsidRDefault="00D32545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</w:t>
      </w:r>
      <w:r w:rsidR="0060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и полномочия Учредителя от имени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осуществляет Администрация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(далее Учредитель). </w:t>
      </w:r>
    </w:p>
    <w:p w:rsidR="00F249F7" w:rsidRPr="00F249F7" w:rsidRDefault="00302991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и полномочия собственника имущества Школы от имени Администрации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исполняет отдел имущественных, земельных отношений и градостроительной политики Администрации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F249F7" w:rsidRDefault="00D32545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1.6.</w:t>
      </w:r>
      <w:r w:rsidR="0060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функции и полномочия от имени Учредителя осуществляет Муниципальное учреждение «Управление образования администрации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Ярославской области» (далее Управление образования)</w:t>
      </w:r>
    </w:p>
    <w:p w:rsidR="00D32545" w:rsidRPr="00AF61B8" w:rsidRDefault="00D32545" w:rsidP="00D32545">
      <w:pPr>
        <w:widowControl w:val="0"/>
        <w:autoSpaceDE w:val="0"/>
        <w:autoSpaceDN w:val="0"/>
        <w:adjustRightInd w:val="0"/>
        <w:spacing w:before="75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545">
        <w:rPr>
          <w:rFonts w:ascii="Times New Roman" w:hAnsi="Times New Roman" w:cs="Times New Roman"/>
          <w:sz w:val="24"/>
          <w:szCs w:val="24"/>
        </w:rPr>
        <w:t>1.7. Школа является юридическим лицом, самостоятельно осуществляет финансово-хозяйственную деятельность, имеет самостоятельный баланс и лицевой счет, имеет в оперативном управлении обособленное имущество,  круглую печать, содержащую его полное наименование на русском языке, штампы и бланки со своим наименованием</w:t>
      </w:r>
      <w:r w:rsidRPr="00AF6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991" w:rsidRDefault="00D32545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Место нахождения Школы: 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152374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Большесельский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Высоково, улица Романова, д.19</w:t>
      </w:r>
    </w:p>
    <w:p w:rsidR="00F249F7" w:rsidRPr="00F249F7" w:rsidRDefault="00604390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Школы осуществляется по адресу: 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152374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</w:t>
      </w:r>
      <w:proofErr w:type="spellStart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Большесельский</w:t>
      </w:r>
      <w:proofErr w:type="spellEnd"/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Высоково, </w:t>
      </w:r>
      <w:r w:rsid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Романова, 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19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F7" w:rsidRPr="00F249F7" w:rsidRDefault="0026012B" w:rsidP="000C13D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филиалов и представительств не имеет.</w:t>
      </w:r>
    </w:p>
    <w:p w:rsidR="00F249F7" w:rsidRPr="00F249F7" w:rsidRDefault="0026012B" w:rsidP="00260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</w:t>
      </w:r>
      <w:r w:rsidR="00B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128" w:rsidRPr="006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249F7" w:rsidRPr="00F2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249F7"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УЧРЕЖДЕНИЯ.</w:t>
      </w:r>
    </w:p>
    <w:p w:rsidR="00F249F7" w:rsidRPr="00F5625F" w:rsidRDefault="0026012B" w:rsidP="00F932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 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настоящим Уставом и локальными актами школы.</w:t>
      </w:r>
    </w:p>
    <w:p w:rsidR="00F932FD" w:rsidRPr="00F5625F" w:rsidRDefault="0026012B" w:rsidP="00161FAD">
      <w:pPr>
        <w:pStyle w:val="ParagraphStyle"/>
        <w:spacing w:line="312" w:lineRule="auto"/>
        <w:jc w:val="both"/>
        <w:rPr>
          <w:rFonts w:ascii="Times New Roman" w:hAnsi="Times New Roman" w:cs="Times New Roman"/>
          <w:color w:val="17365D"/>
        </w:rPr>
      </w:pPr>
      <w:r>
        <w:rPr>
          <w:rFonts w:ascii="Times New Roman" w:hAnsi="Times New Roman" w:cs="Times New Roman"/>
          <w:color w:val="000000"/>
        </w:rPr>
        <w:t xml:space="preserve">  2.2.</w:t>
      </w:r>
      <w:r w:rsidR="00161FAD" w:rsidRPr="00F5625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932FD" w:rsidRPr="00F5625F">
        <w:rPr>
          <w:rFonts w:ascii="Times New Roman" w:hAnsi="Times New Roman" w:cs="Times New Roman"/>
          <w:bCs/>
        </w:rPr>
        <w:t>Предметом деятельности</w:t>
      </w:r>
      <w:r w:rsidR="00F932FD" w:rsidRPr="00F5625F">
        <w:rPr>
          <w:rFonts w:ascii="Times New Roman" w:hAnsi="Times New Roman" w:cs="Times New Roman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="00F932FD" w:rsidRPr="00F5625F">
        <w:rPr>
          <w:rFonts w:ascii="Times New Roman" w:hAnsi="Times New Roman" w:cs="Times New Roman"/>
        </w:rPr>
        <w:t xml:space="preserve"> обеспечение отдыха граждан, создание условий для культурной, спортивной, и иной деятельности населения</w:t>
      </w:r>
      <w:r w:rsidR="00F932FD" w:rsidRPr="00F5625F">
        <w:rPr>
          <w:rFonts w:ascii="Times New Roman" w:hAnsi="Times New Roman" w:cs="Times New Roman"/>
          <w:color w:val="17365D"/>
        </w:rPr>
        <w:t>.</w:t>
      </w:r>
    </w:p>
    <w:p w:rsidR="00F249F7" w:rsidRPr="00F5625F" w:rsidRDefault="0026012B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Целями деятельности </w:t>
      </w:r>
      <w:r w:rsidR="00BD447A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осуществление образовательной деятельности по образовательным программам </w:t>
      </w:r>
      <w:r w:rsidR="00BD447A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образования,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и основного общего образования,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государственными образовательными стандартами, осуществление деятельности в сфере культуры, спорта, охраны и укрепления здоровья, отдыха.</w:t>
      </w:r>
    </w:p>
    <w:p w:rsidR="00F249F7" w:rsidRPr="00F5625F" w:rsidRDefault="0026012B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осуществляет следующие основные виды деятельности:</w:t>
      </w:r>
    </w:p>
    <w:p w:rsidR="008524D1" w:rsidRPr="00F5625F" w:rsidRDefault="008524D1" w:rsidP="00161FAD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организация и реализация образовательных программ дошкольного </w:t>
      </w:r>
      <w:r w:rsidR="00161FAD" w:rsidRPr="00F562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</w:t>
      </w:r>
      <w:r w:rsidRPr="00F562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образования</w:t>
      </w:r>
    </w:p>
    <w:p w:rsidR="00F249F7" w:rsidRPr="00F5625F" w:rsidRDefault="00F249F7" w:rsidP="00161FAD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 и реализация образовательных программ начального общего образования</w:t>
      </w:r>
    </w:p>
    <w:p w:rsidR="00F249F7" w:rsidRPr="00F5625F" w:rsidRDefault="00F249F7" w:rsidP="008524D1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 и реализация образовательных программ основного общего образования.</w:t>
      </w:r>
    </w:p>
    <w:p w:rsidR="00F249F7" w:rsidRPr="00F5625F" w:rsidRDefault="005344B6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получения образования и формы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уровню образования определяются соответствующими федеральными государственными образовательными стандартами.</w:t>
      </w:r>
    </w:p>
    <w:p w:rsidR="00F249F7" w:rsidRPr="00F5625F" w:rsidRDefault="005344B6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видам деятельности Школы также относятся: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реализация адаптированных образовательных программ </w:t>
      </w:r>
      <w:r w:rsidR="00DE7A8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образования, 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образования;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обучающихся, работников школы;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необходимых условий для охраны и укрепления здоровья, организации питания обучающихся и работников школы;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охраны здоровья обучающихся в пределах своей компетенции;</w:t>
      </w:r>
      <w:proofErr w:type="gramEnd"/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</w:t>
      </w:r>
      <w:r w:rsidR="00DE7A8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образования на дому для обучающихся, нуждающихся в длительном лечении, детей-инвалидов, которые по состоянию здоровья не могут посещать образовательные организации;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социально-психологического тестирования обучающихся в целях раннего выявления незаконного</w:t>
      </w:r>
      <w:r w:rsidRPr="00F24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 и оздоровления детей в каникулярное время;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индивидуально ориентированной педагогической, психологической, социальной помощи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разнообразной массовой работы с обучающимися и родителями (законными представителями) несовершеннолетних обучающихся для отдыха и досуга, в том числе секционных и других занятий, соревнований, экскурсий;</w:t>
      </w:r>
    </w:p>
    <w:p w:rsidR="00F249F7" w:rsidRPr="00F5625F" w:rsidRDefault="00F249F7" w:rsidP="00F249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фестивалей, выставок, смотров, конкурсов, конференций и иных мероприятий образовательного и просветительского характера;</w:t>
      </w:r>
    </w:p>
    <w:p w:rsidR="00F249F7" w:rsidRPr="00F5625F" w:rsidRDefault="00F249F7" w:rsidP="00DE7A8B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научной, творческой, инновационной деятельности;</w:t>
      </w:r>
    </w:p>
    <w:p w:rsidR="00DE7A8B" w:rsidRPr="00F5625F" w:rsidRDefault="00DE7A8B" w:rsidP="00DE7A8B">
      <w:pPr>
        <w:pStyle w:val="a4"/>
        <w:shd w:val="clear" w:color="auto" w:fill="FFFFFF"/>
        <w:spacing w:before="100" w:beforeAutospacing="1" w:after="0" w:line="240" w:lineRule="auto"/>
        <w:ind w:left="15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A8B" w:rsidRPr="00F5625F" w:rsidRDefault="00DE7A8B" w:rsidP="00DE7A8B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организация и реализация присмотра и ухода за детьми, осваивающими общеобразовательные программы дошкольного образования;</w:t>
      </w:r>
    </w:p>
    <w:p w:rsidR="00DE7A8B" w:rsidRPr="00F5625F" w:rsidRDefault="00DE7A8B" w:rsidP="00DE7A8B">
      <w:pPr>
        <w:pStyle w:val="a4"/>
        <w:shd w:val="clear" w:color="auto" w:fill="FFFFFF"/>
        <w:spacing w:before="100" w:beforeAutospacing="1" w:after="0" w:line="240" w:lineRule="auto"/>
        <w:ind w:left="15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A8B" w:rsidRPr="00F5625F" w:rsidRDefault="00DE7A8B" w:rsidP="00DE7A8B">
      <w:pPr>
        <w:pStyle w:val="a4"/>
        <w:shd w:val="clear" w:color="auto" w:fill="FFFFFF"/>
        <w:spacing w:before="100" w:beforeAutospacing="1" w:after="0" w:line="240" w:lineRule="auto"/>
        <w:ind w:left="15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9F7" w:rsidRPr="00F5625F" w:rsidRDefault="0026012B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7A8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является юридическим лицом с момента её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обязанности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быть истцом и ответчиком в суде.</w:t>
      </w:r>
    </w:p>
    <w:p w:rsidR="00F249F7" w:rsidRPr="00F5625F" w:rsidRDefault="00161FAD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самостоятельна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F249F7" w:rsidRPr="00F5625F" w:rsidRDefault="00161FAD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6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осуществляемая Школой,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</w:t>
      </w:r>
    </w:p>
    <w:p w:rsidR="00F249F7" w:rsidRPr="00F5625F" w:rsidRDefault="00161FAD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аккредитация образовательной деятельности Школы проводится в порядке, установленном законодательством Российской Федерации в области образования.</w:t>
      </w:r>
    </w:p>
    <w:p w:rsidR="00F249F7" w:rsidRPr="00F5625F" w:rsidRDefault="00161FAD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6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выдает лицам, успешно прошедшим государственную итоговую аттестацию, аттестаты об основном общем образовании.</w:t>
      </w:r>
    </w:p>
    <w:p w:rsidR="00F249F7" w:rsidRPr="00F5625F" w:rsidRDefault="00161FAD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выдачу в установленном порядке аттестатов по аккредитованным образовательным программам основного общего подтверждается свидетельством о государственной аккредитации.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9F7" w:rsidRPr="00F5625F" w:rsidRDefault="0026012B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компетенции Школы в установленной сфере деятельности относятся: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принятие правил внутреннего трудового распорядка, иных локальных нормативных актов;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 образовательной деятельности,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Управлению образования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образовательных программ образовательной организации;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по согласованию с Управлением образования программы развития, образовательных программ в соответствии;</w:t>
      </w:r>
    </w:p>
    <w:p w:rsidR="000C13DE" w:rsidRPr="00F5625F" w:rsidRDefault="00F249F7" w:rsidP="000C13DE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Школу;</w:t>
      </w:r>
    </w:p>
    <w:p w:rsidR="00F249F7" w:rsidRPr="00F5625F" w:rsidRDefault="00F249F7" w:rsidP="000C13DE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индивидуальный учет результатов освоения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proofErr w:type="spell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бланков документов об образовании;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создания и ведения официального сайта образовательной организации в сети "Интернет";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вопросы в соответствии с законодательством Российской Федерации.</w:t>
      </w:r>
    </w:p>
    <w:p w:rsidR="00F249F7" w:rsidRPr="00F5625F" w:rsidRDefault="0026012B" w:rsidP="00F249F7">
      <w:pPr>
        <w:shd w:val="clear" w:color="auto" w:fill="FFFFFF"/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61FAD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обязана осуществлять свою деятельность в соответствии с законодательством об образовании, в том числе:</w:t>
      </w:r>
    </w:p>
    <w:p w:rsidR="00F249F7" w:rsidRPr="00F5625F" w:rsidRDefault="009D4AC1" w:rsidP="00F249F7">
      <w:pPr>
        <w:shd w:val="clear" w:color="auto" w:fill="FFFFFF"/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реализацию в полном объеме образовательных программ, соответствие качества подготовки 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249F7" w:rsidRPr="00F5625F" w:rsidRDefault="009D4AC1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безопасные условия обучения,</w:t>
      </w:r>
      <w:r w:rsidR="000C13DE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обучающихся, обеспечивающими жизнь и здоровье обучающихся, работников;</w:t>
      </w:r>
      <w:proofErr w:type="gramEnd"/>
    </w:p>
    <w:p w:rsidR="00F249F7" w:rsidRPr="00F5625F" w:rsidRDefault="009D4AC1" w:rsidP="009D4AC1">
      <w:pPr>
        <w:shd w:val="clear" w:color="auto" w:fill="FFFFFF"/>
        <w:spacing w:before="72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права и свободы обучающихся, родителей (законных представителей) несовершеннолетних обучающихся, работников.</w:t>
      </w:r>
    </w:p>
    <w:p w:rsidR="00F249F7" w:rsidRPr="00F5625F" w:rsidRDefault="0026012B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её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Школы.</w:t>
      </w:r>
      <w:proofErr w:type="gramEnd"/>
    </w:p>
    <w:p w:rsidR="00F249F7" w:rsidRPr="00F5625F" w:rsidRDefault="00161FAD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Школы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249F7" w:rsidRPr="00F5625F" w:rsidRDefault="0026012B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деятельность политических партий, религиозных организаций (объединений) в Школе не допускаются.</w:t>
      </w:r>
    </w:p>
    <w:p w:rsidR="00F249F7" w:rsidRPr="00F5625F" w:rsidRDefault="0026012B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участникам образовательного процесса относятся: обучающиеся, родители (законные представители), работники Школы.</w:t>
      </w:r>
    </w:p>
    <w:p w:rsidR="00F249F7" w:rsidRPr="00F5625F" w:rsidRDefault="0026012B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2.15.</w:t>
      </w:r>
      <w:r w:rsidR="00161FAD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A4215C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лица, осваивающие образовательные программы </w:t>
      </w:r>
      <w:r w:rsidR="00C6030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дошкольного,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образования.</w:t>
      </w:r>
    </w:p>
    <w:p w:rsidR="00A4215C" w:rsidRPr="00F5625F" w:rsidRDefault="00161FAD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4215C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частью 1 статьи 34 Федерального закона «Об образовании в Российской Федерации».</w:t>
      </w:r>
    </w:p>
    <w:p w:rsidR="00F249F7" w:rsidRPr="00F5625F" w:rsidRDefault="00A4215C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права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предусмотренные частью 1 статьи 34 Федерального закона «Об образовании в Российской Федерации», устанавливаются указанным Федеральным законом, иными нормативными правовыми актами Российской Федерации, локальными нормативными актами школы.</w:t>
      </w:r>
    </w:p>
    <w:p w:rsidR="00F249F7" w:rsidRPr="00F5625F" w:rsidRDefault="00A4215C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частью 1 статьи 43 Федерального закона «Об образовании в Российской Федерации».</w:t>
      </w:r>
    </w:p>
    <w:p w:rsidR="00E22FDF" w:rsidRPr="00F5625F" w:rsidRDefault="00A4215C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обязанности </w:t>
      </w:r>
      <w:proofErr w:type="gramStart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предусмотренные частью 1 статьи 43 Федерального закона «Об образовании в Российской Федерации», устанавливаются указанным Федеральным законом, иными федеральными законами, договором об образовании (при его наличии), локальными нормативными актами школы.</w:t>
      </w:r>
    </w:p>
    <w:p w:rsidR="00F249F7" w:rsidRPr="00F5625F" w:rsidRDefault="0026012B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2.16</w:t>
      </w:r>
      <w:r w:rsidR="00A4215C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в сфере образования родителей (законных представителей) несовершеннолетних обучающихся устанавливаются частью 3 статьи 44 Федерального закона «Об образовании в Российской Федерации».</w:t>
      </w:r>
    </w:p>
    <w:p w:rsidR="00F249F7" w:rsidRPr="00F5625F" w:rsidRDefault="00A4215C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 родителей (законных представителей) несовершеннолетних обучающихся, не предусмотренные частью 3 статьи 44 Федерального закона «Об образовании в Российской Федерации», устанавливаются указанным Федеральным законом, иными федеральными законами, договором об образовании (при его наличии), локальными нормативными актами школы.</w:t>
      </w:r>
    </w:p>
    <w:p w:rsidR="00F249F7" w:rsidRPr="00F5625F" w:rsidRDefault="00A4215C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 сфере образования родителей (законных представителей) несовершеннолетних обучающихся устанавливаются частью 4 статьи 44 Федерального закона «Об образовании в Российской Федерации».</w:t>
      </w:r>
    </w:p>
    <w:p w:rsidR="00F249F7" w:rsidRPr="00F5625F" w:rsidRDefault="00A4215C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обязанности родителей (законных представителей) несовершеннолетних обучающихся, не предусмотренные частью 4 статьи 44 Федерального закона «Об образовании в Российской Федерации», устанавливаются указанным Федеральным законом, иными федеральными законами, договором об образовании (при его наличии), локальными нормативными актами школы.</w:t>
      </w:r>
    </w:p>
    <w:p w:rsidR="00A4215C" w:rsidRPr="00F5625F" w:rsidRDefault="00302991" w:rsidP="00A4215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249F7" w:rsidRPr="00F5625F" w:rsidRDefault="0026012B" w:rsidP="00A4215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2.18</w:t>
      </w:r>
      <w:r w:rsidR="00A4215C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работников Школы устанавливаются законодательством Российской Федерации, настоящим Уставом, правилами внутреннего трудового распорядка школы и иными локальными нормативными актами школы, должностными инструкциями и трудовыми договорами.</w:t>
      </w:r>
    </w:p>
    <w:p w:rsidR="00F249F7" w:rsidRPr="00F5625F" w:rsidRDefault="0026012B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2.19.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Школы:</w:t>
      </w:r>
    </w:p>
    <w:p w:rsidR="00F249F7" w:rsidRPr="00F5625F" w:rsidRDefault="00F249F7" w:rsidP="00F249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академическими правами и свободами, установленными частью 3 статьи 47 Федерального закона «Об образовании в Российской Федерации»;</w:t>
      </w:r>
    </w:p>
    <w:p w:rsidR="00F249F7" w:rsidRPr="00F5625F" w:rsidRDefault="00F249F7" w:rsidP="00F249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трудовые права и социальные гарантии, установленные частью 5 статьи 47 Федерального закона «Об образовании в Российской Федерации».</w:t>
      </w:r>
    </w:p>
    <w:p w:rsidR="00F249F7" w:rsidRPr="00F5625F" w:rsidRDefault="009D4AC1" w:rsidP="009D4A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школы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статьи 47 Федерального закона «Об образовании в Российской Федерации».</w:t>
      </w:r>
    </w:p>
    <w:p w:rsidR="00F249F7" w:rsidRPr="00F5625F" w:rsidRDefault="009D4AC1" w:rsidP="009D4A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 ответственность педагогических работников устанавливаются статьей 48 Федерального закона «Об образовании в Российской Федерации».</w:t>
      </w:r>
    </w:p>
    <w:p w:rsidR="0026012B" w:rsidRDefault="009D4AC1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6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наряду с должностями педагогических работников предусматриваются должности административных, административно-хозяйственных, инженерно-технических, учебно-вспомогательных, иных работников, осуществляющих вспомогательные функции.</w:t>
      </w:r>
    </w:p>
    <w:p w:rsidR="00F249F7" w:rsidRPr="00F5625F" w:rsidRDefault="009D4AC1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работников образовательных организаций, занимающих такие должности,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</w:p>
    <w:p w:rsidR="00F249F7" w:rsidRPr="00F5625F" w:rsidRDefault="00A4215C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F249F7" w:rsidRPr="00F5625F" w:rsidRDefault="005F557B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</w:t>
      </w:r>
      <w:r w:rsidR="00A4215C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является некоммерческой организацией 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актами, настоящим Уставом и локальными актами школы.</w:t>
      </w:r>
    </w:p>
    <w:p w:rsidR="00F249F7" w:rsidRPr="00F5625F" w:rsidRDefault="00302991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2.23.</w:t>
      </w:r>
      <w:r w:rsidR="00F249F7" w:rsidRPr="00F56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операции с поступающими ей в соответствии с законодательством Российской Федерации средствами через лицевые счета, открываемые в территориальном органе  Федерального казначейства в порядке, установленном законодательством Российской Федерации.</w:t>
      </w:r>
      <w:proofErr w:type="gramEnd"/>
    </w:p>
    <w:p w:rsidR="00F249F7" w:rsidRPr="00F5625F" w:rsidRDefault="00A4215C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49F7" w:rsidRPr="00F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бюджетного учреждения являются:</w:t>
      </w:r>
    </w:p>
    <w:p w:rsidR="00F249F7" w:rsidRPr="00F5625F" w:rsidRDefault="00F249F7" w:rsidP="00F249F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за ним на праве оперативного управления;</w:t>
      </w:r>
    </w:p>
    <w:p w:rsidR="00F249F7" w:rsidRPr="00F5625F" w:rsidRDefault="00F249F7" w:rsidP="00F249F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приобретенное за счет средств бюджета района;</w:t>
      </w:r>
    </w:p>
    <w:p w:rsidR="00F249F7" w:rsidRPr="00F5625F" w:rsidRDefault="00F249F7" w:rsidP="00F249F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виде субсидий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49F7" w:rsidRPr="00F5625F" w:rsidRDefault="00F249F7" w:rsidP="00F249F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источники, не запрещенные законодательством Российской Федерации.</w:t>
      </w:r>
    </w:p>
    <w:p w:rsidR="00F249F7" w:rsidRPr="00F5625F" w:rsidRDefault="009D4AC1" w:rsidP="00A421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информацию о своей деятельности органам государственной статистики и налоговым органам, Учредителю 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F249F7" w:rsidRPr="00F249F7" w:rsidRDefault="00F249F7" w:rsidP="009D4A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2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  <w:r w:rsidR="00C4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33E" w:rsidRPr="009D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C4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УПРАВЛЕНИЕ ШКОЛОЙ</w:t>
      </w:r>
    </w:p>
    <w:p w:rsidR="00F249F7" w:rsidRPr="00F5625F" w:rsidRDefault="00F249F7" w:rsidP="000C13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Управление Школой осуществляется в соответствии с законодательством Российской</w:t>
      </w:r>
      <w:r w:rsidR="000C13DE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на основе сочетания принципов единоначалия и коллегиальности.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Единоличным исполнительным органом образовательной организации является директор.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Назначение на должность и освобождение от должности Директора Школы производится Учредителем в порядке, установленном действующим законодательством Российской Федерации на срок, который определяет Учредитель.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Кандидат на пост Директора должен пройти аттестацию в установленном законом порядке.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 компетенции директора Школы относится</w:t>
      </w:r>
      <w:r w:rsidRPr="00F562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F5625F">
        <w:rPr>
          <w:rFonts w:eastAsia="Times New Roman" w:cs="Calibri"/>
          <w:color w:val="000000"/>
          <w:sz w:val="24"/>
          <w:szCs w:val="24"/>
          <w:lang w:eastAsia="ru-RU"/>
        </w:rPr>
        <w:t>осуществление текущего руководства её деятельностью, в том числе</w:t>
      </w:r>
      <w:r w:rsidRPr="00F5625F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планирует и организует образовательный процесс, осуществляет контроль над его ходом и результатами, несет ответственность за качество и эффективность работы Школы;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интересы учреждения в государственных, муниципальных и иных учреждениях, организациях, действует без доверенности от имени Школы;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является распорядителем денежных сре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Шк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в пределах своей компетенции;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от имени Школы договоры, не противоречащие действующему законодательству Российской Федерации и уставным целям деятельности;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издает локальные нормативные и распорядительные акты, обязательные для исполнения работниками Школы, обучающимися и их родителями (законными представителями);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учебный план, годовой календарный график и расписание занятий;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утверждает штатное расписание, должностные обязанности работников;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на работу и увольняет педагогический и обслуживающий персонал учреждения, заключает и расторгает с ними трудовые договора;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должностные обязанности;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условия для дополнительного профессионального образования работников;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председателем педагогического совета Школы;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иные вопросы, которые не составляют исключительную компетенцию коллегиальных органов управления Школой, определенную настоящим Уставом.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Органами коллегиального управления Школы являются: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работников Школы;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030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школы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создаются: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советы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советы родителей (законных представителей) несовершеннолетних обучающихся;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действуют профессиональные союзы работников Школы.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Общее собрание работников Школы является постоянно действующим высшим органом коллегиального управления.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общем собрании работников участвуют все работники, работающие в Школе на основании трудовых договоров.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действует бессрочно. Собрание созывается по мере надобности, но не реже одного раза в год.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К компетенции общего собрания работников Школы относится: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основные направления деятельности Школы, перспективы ее развития,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рекомендации по вопросам изменения Устава Школы;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коллективный договор, правила внутреннего трудового распорядка Школы;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локальные акты, регулирующие трудовые отношения с работниками Школы, включая инструкции по охране труда, положение о комиссии по охране труда,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следующие локальные акты: положение о педагогическом совете, положение о мерах поощрения работников и обучающихся Школы,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свои рекомендации по плану финансово-хозяйственной деятельности Школы, заслушивает отчет Директора Школы о его исполнении,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положение о социальной поддержке работников Школы и решения о социальной поддержке работников Школы,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избирает представителей работников в органы и комиссии Школы,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созданию оптимальных условий для организации труда и профессионального совершенствования работников;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решения общего собрания принимаются с участием других органов управления Школой.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педагогический совет входят все педагогические работники, работающие в Школе на основании трудового договора.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действует бессрочно. Совет собирается по мере надобности, но не реже одного раза в четверть.</w:t>
      </w:r>
    </w:p>
    <w:p w:rsidR="00F249F7" w:rsidRPr="00F5625F" w:rsidRDefault="00B96128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избирает секретаря, который выполняет функции по фиксации решений совета. Заседание совета правомочно, если на нем присутствует более половины членов совета.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 компетенции педагогического совета Школы относится: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государственной политики по вопросам образования;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организации образовательного процесса Школы,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образовательных программ Школы,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основных направлений развития Школы, повышения качества и эффективности образовательного процесса,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решений о создании спецкурсов, факультативов, кружков и др.,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решений о требованиях к одежде обучающихся,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об отчислении обучающегося в соответствии с законодательством,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решений о переводе из класса в класс, о допуске к ГИА обучающихся, о награждении обучающихся,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решений о распределении стимулирующей части выплат в рамках положения об оплате труда Школы,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родителей (законных представителей) в образовательный процесс.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практику работы Школы достижений педагогической науки и передового педагогического опыта;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общественных инициатив по совершенствованию обучения и воспитания обучающихся.</w:t>
      </w:r>
    </w:p>
    <w:p w:rsidR="00F249F7" w:rsidRPr="00F5625F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.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="00C4433E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Общешкольное родительское собрание состоит из всех родителей (законных представителей) обучающихся и действует бессрочно.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родительское собрание собирается не реже 1 раза в полугодие.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 общешкольного родительского собрания являются: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отчет Директора учреждения по итогам учебного и финансового года;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материально – техническому обеспечению образовательного процесса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принимаются открытым голосованием простым большинством голосов, присутствующих на собрании.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родительское собрание не выступает от имени Школы.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Общешкольное родительское собрание выбирает из своего состава Родительский совет, являющийся органом самоуправления, который подотчетен собранию в своей деятельности и действует бессрочно.</w:t>
      </w:r>
    </w:p>
    <w:p w:rsidR="00F249F7" w:rsidRPr="00F5625F" w:rsidRDefault="00C4433E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 заседает не менее 1 раза в четверть.</w:t>
      </w:r>
    </w:p>
    <w:p w:rsidR="00F249F7" w:rsidRPr="00F5625F" w:rsidRDefault="00C4433E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 Родительского совета являются: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администрации Школы в совершенствовании условий для осуществления образовательного процесса, охраны жизни и здоровья обучающихся;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в организации питания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 за его осуществлением;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в работе по профилактике правонарушений и безнадзорности с </w:t>
      </w:r>
      <w:proofErr w:type="gramStart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родителями (законными представителями) обучающихся по разъяснению их прав и обязанностей;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организации и проведении общешкольных мероприятий;</w:t>
      </w:r>
    </w:p>
    <w:p w:rsidR="00F249F7" w:rsidRPr="00F5625F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Школе в организации и проведении общешкольных родительских собраний</w:t>
      </w:r>
      <w:r w:rsidRPr="00F5625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F249F7" w:rsidRPr="00F5625F" w:rsidRDefault="00E40292" w:rsidP="00E40292">
      <w:pPr>
        <w:shd w:val="clear" w:color="auto" w:fill="FFFFFF"/>
        <w:spacing w:before="2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3.14. </w:t>
      </w:r>
      <w:r w:rsidR="00F249F7" w:rsidRPr="00F5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Порядок выступления органов управления Школы от имени Школы: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ind w:left="10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работников Школы, педагогический совет, совет родителей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Школы;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ind w:left="10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случае нарушения принципа добросовестности и разумности</w:t>
      </w:r>
      <w:r w:rsidR="008F23F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виновные представители общего собрания работников Школы, педагогического совета, совета родителей несут ответственность в соответствии с законодательством Российской Федерации;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ind w:left="10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работников Школы, педагогический совет вправе выступать от имени Школы на основании доверенности, выданной председателю либо иному представителю указанных органов директором Школы в объеме прав, предусмотренных доверенностью;</w:t>
      </w:r>
    </w:p>
    <w:p w:rsidR="00F249F7" w:rsidRPr="00F5625F" w:rsidRDefault="00F249F7" w:rsidP="00F249F7">
      <w:pPr>
        <w:shd w:val="clear" w:color="auto" w:fill="FFFFFF"/>
        <w:spacing w:before="100" w:beforeAutospacing="1" w:after="0" w:line="240" w:lineRule="auto"/>
        <w:ind w:left="10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заключении каких-либо договоров (соглашений) общее собрание работников Школы, педагогический совет, совет родителей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Школы.</w:t>
      </w:r>
    </w:p>
    <w:p w:rsidR="00302991" w:rsidRDefault="00B93946" w:rsidP="00B93946">
      <w:pPr>
        <w:shd w:val="clear" w:color="auto" w:fill="FFFFFF"/>
        <w:tabs>
          <w:tab w:val="left" w:pos="993"/>
          <w:tab w:val="left" w:pos="1418"/>
          <w:tab w:val="left" w:pos="170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3.15. В Школе создаётся Совет школы, который представляет интересы всех участников образовательного процесса: педагогического коллектива, родителей (законных представителей), обучающихся. </w:t>
      </w:r>
    </w:p>
    <w:p w:rsidR="00B93946" w:rsidRPr="00B93946" w:rsidRDefault="00B93946" w:rsidP="00B93946">
      <w:pPr>
        <w:shd w:val="clear" w:color="auto" w:fill="FFFFFF"/>
        <w:tabs>
          <w:tab w:val="left" w:pos="993"/>
          <w:tab w:val="left" w:pos="1418"/>
          <w:tab w:val="left" w:pos="170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3.16. Компетенция Совета школы, порядок его формирования, срок полномочий, порядок деятельности и принятия решений: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      - члены Совета школы избираются от родителей (законных представителей), обучающихся и учителей. Делегаты от каждой группы участников образовательного процесса выбираются на общих собраниях родителей (законных представителей), обучающихся 7, 8, 9-х классов, педагогов;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      -  на своём заседании члены Совета школы избирают председателя Совета школы и секретаря;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     -  заседания   Совета школы созываются его председателем в соответствии с планом работы, но не реже одного раза в полугодие;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     - решения принимаются открытым голосованием простым   большинством голосов. Решения считаются правомочными, если на заседании Совета школы присутствовало не менее двух третей состава и считаются принятыми, если за решение проголосовало более половины присутствующих на заседании.    Решения Совета школы, принятые в пределах его полномочий, являются рекомендательными для всех участников образовательного процесса;</w:t>
      </w:r>
    </w:p>
    <w:p w:rsidR="00B93946" w:rsidRPr="00757ED5" w:rsidRDefault="00B93946" w:rsidP="00B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B93946">
        <w:rPr>
          <w:rFonts w:ascii="Times New Roman" w:hAnsi="Times New Roman" w:cs="Times New Roman"/>
          <w:sz w:val="24"/>
          <w:szCs w:val="24"/>
        </w:rPr>
        <w:t>3.17. Совет школы</w:t>
      </w:r>
      <w:r w:rsidRPr="00757ED5">
        <w:rPr>
          <w:rFonts w:ascii="Times New Roman" w:hAnsi="Times New Roman" w:cs="Times New Roman"/>
          <w:sz w:val="28"/>
          <w:szCs w:val="28"/>
        </w:rPr>
        <w:t xml:space="preserve"> имеет право рассматриват</w:t>
      </w:r>
      <w:r>
        <w:rPr>
          <w:rFonts w:ascii="Times New Roman" w:hAnsi="Times New Roman" w:cs="Times New Roman"/>
          <w:sz w:val="28"/>
          <w:szCs w:val="28"/>
        </w:rPr>
        <w:t>ь  и  вносить  предложения: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>- в Устав;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>- в Программу развития Школы;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>- в локальные нормативные акты;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>- в правила для всех участников образовательного процесса;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- в структуру Учреждения по представлению директора;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lastRenderedPageBreak/>
        <w:t xml:space="preserve"> - бюджет Учреждения (смету доходов и расходов).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 xml:space="preserve"> -  заслушивать отчёты директора Школы о проделанной работе.</w:t>
      </w:r>
    </w:p>
    <w:p w:rsidR="00B93946" w:rsidRPr="00B93946" w:rsidRDefault="00B93946" w:rsidP="00B93946">
      <w:pPr>
        <w:jc w:val="both"/>
        <w:rPr>
          <w:rFonts w:ascii="Times New Roman" w:hAnsi="Times New Roman" w:cs="Times New Roman"/>
          <w:sz w:val="24"/>
          <w:szCs w:val="24"/>
        </w:rPr>
      </w:pPr>
      <w:r w:rsidRPr="00B93946">
        <w:rPr>
          <w:rFonts w:ascii="Times New Roman" w:hAnsi="Times New Roman" w:cs="Times New Roman"/>
          <w:sz w:val="24"/>
          <w:szCs w:val="24"/>
        </w:rPr>
        <w:t>Решения Совета школы доводятся до сведения всех заинтересованных лиц.</w:t>
      </w:r>
    </w:p>
    <w:p w:rsidR="00F249F7" w:rsidRPr="00F5625F" w:rsidRDefault="00E22FDF" w:rsidP="00E40292">
      <w:pPr>
        <w:shd w:val="clear" w:color="auto" w:fill="FFFFFF"/>
        <w:spacing w:before="2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D4AC1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292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249F7" w:rsidRPr="00F562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ПОРЯДОК ПРИНЯТИЯ ЛОКАЛЬНЫХ НОРМАТИВНЫХ АКТОВ</w:t>
      </w:r>
    </w:p>
    <w:p w:rsidR="00F249F7" w:rsidRPr="00F5625F" w:rsidRDefault="00F249F7" w:rsidP="00E402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 Школа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школы.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Решение о разработке и принятии локальных нормативных актов принимает Директор.</w:t>
      </w:r>
    </w:p>
    <w:p w:rsidR="00F249F7" w:rsidRPr="00F5625F" w:rsidRDefault="009D4AC1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локального нормативного акта до его утверждения Директором в предусмотренных трудовым законодательством, а также настоящим Уставом случаях</w:t>
      </w:r>
    </w:p>
    <w:p w:rsidR="00F249F7" w:rsidRPr="00F5625F" w:rsidRDefault="009D4AC1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направляется в представительный орган работников – общее собрание, педагогический совет работников Школы для учета их мнения;</w:t>
      </w:r>
    </w:p>
    <w:p w:rsidR="00F249F7" w:rsidRPr="00F5625F" w:rsidRDefault="009D4AC1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направляется в Совет обучающихся, Совет родителей (законных представителей) несовершеннолетних обучающихся в целях учета мнения обучающихся, родителей (законных представителей) несовершеннолетних обучающихся по вопросам управления Школой и при принятии Школой локальных нормативных актов, затрагивающих их права и законные интересы;</w:t>
      </w:r>
    </w:p>
    <w:p w:rsidR="00F249F7" w:rsidRPr="00F5625F" w:rsidRDefault="009D4AC1" w:rsidP="00F249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мнения родителей (законных представителей) несовершеннолетних обучающихся, самих обучающихся, представительного органа работников устанавливается локальным нормативным актом школы.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Локальные нормативные акты утверждаются приказом Директора и вступают в силу с даты, указанной в приказе. 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Нормы локальных нормативных актов, ухудшающие положение обучающихся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F249F7" w:rsidRPr="00F5625F" w:rsidRDefault="00F249F7" w:rsidP="00F249F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Уставом, локальными актами.</w:t>
      </w:r>
    </w:p>
    <w:p w:rsidR="009D4AC1" w:rsidRPr="00F5625F" w:rsidRDefault="00F249F7" w:rsidP="009D4AC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Изменения или дополнения к локальному нормативному акту до его утверждения директором в предусмотренных трудовым законодательством, а также настоящим Уставом случаях направляется в представительный орган работников – общее собрание, педагогический совет работников Учреждения  для учета их мнения;</w:t>
      </w:r>
    </w:p>
    <w:p w:rsidR="00F249F7" w:rsidRPr="00F5625F" w:rsidRDefault="009D4AC1" w:rsidP="009D4AC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направляется в Совет обучающихся, Совет родителей (законных представителей) несовершеннолетних обучающихся в целях учета мнения обучающихся, родителей (законных представителей).</w:t>
      </w:r>
    </w:p>
    <w:p w:rsidR="00F249F7" w:rsidRPr="00F5625F" w:rsidRDefault="00E40292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акт, изменения (дополнения) к нему принимается после предварительного обсуждения и считается принятым, если за него проголосовали не менее двух третей участников общего собрания.</w:t>
      </w:r>
    </w:p>
    <w:p w:rsidR="00F249F7" w:rsidRPr="00F249F7" w:rsidRDefault="00F249F7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Локальный акт, изменения и дополнения к нему утверждаются директором школы</w:t>
      </w:r>
      <w:r w:rsidRPr="00F249F7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B96128" w:rsidRPr="00EA2D20" w:rsidRDefault="009D4AC1" w:rsidP="009D4AC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E4029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5</w:t>
      </w:r>
      <w:r w:rsidR="00B96128" w:rsidRPr="00EA2D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B96128" w:rsidRPr="00E402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B96128" w:rsidRPr="00EA2D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ФИНАНСОВО-ХОЗЯЙСТВЕННАЯ ДЕЯТЕЛЬНОСТЬ</w:t>
      </w:r>
    </w:p>
    <w:p w:rsidR="00B96128" w:rsidRPr="00F5625F" w:rsidRDefault="009D4AC1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.1. Имущество Школы является собственностью </w:t>
      </w:r>
      <w:proofErr w:type="spellStart"/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Большесельского</w:t>
      </w:r>
      <w:proofErr w:type="spellEnd"/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района и закреплено за Учреждением на праве оперативного управления. </w:t>
      </w:r>
    </w:p>
    <w:p w:rsidR="00B96128" w:rsidRPr="00F5625F" w:rsidRDefault="009D4AC1" w:rsidP="00B9612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 Школа использует закрепленное за ним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 w:rsidR="00B96128" w:rsidRPr="00F5625F">
        <w:rPr>
          <w:rFonts w:ascii="Times New Roman CYR" w:eastAsia="Times New Roman" w:hAnsi="Times New Roman CYR" w:cs="Times New Roman CYR"/>
          <w:color w:val="504D4D"/>
          <w:sz w:val="24"/>
          <w:szCs w:val="24"/>
          <w:lang w:eastAsia="ru-RU"/>
        </w:rPr>
        <w:t>.</w:t>
      </w:r>
    </w:p>
    <w:p w:rsidR="00B96128" w:rsidRPr="00F5625F" w:rsidRDefault="009D4AC1" w:rsidP="00B9612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.3. Земельный участок, необходимый для выполнения Школой своих уставных задач, </w:t>
      </w:r>
      <w:r w:rsidR="00B96128" w:rsidRPr="00F562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предоставляется ему на праве постоянного (бессрочного) пользования.</w:t>
      </w:r>
    </w:p>
    <w:p w:rsidR="00B96128" w:rsidRPr="00F5625F" w:rsidRDefault="00E22FDF" w:rsidP="00B9612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 Школа несёт ответственность перед собственником за сохранность и эффективное использование закрепленного за ним имущества.</w:t>
      </w:r>
    </w:p>
    <w:p w:rsidR="00B96128" w:rsidRPr="00F5625F" w:rsidRDefault="00E22FDF" w:rsidP="00B96128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.5. Школа самостоятельно осуществляет финансово-хозяйственную деятельность, имеет самостоятельный баланс и лицевой счет, имеет в оперативном управлении обособленное имущество, круглую печать, содержащую его полное наименование на русском языке, штампы и бланки со своим наименованием. Собственник имущества Учреждения не несет ответственности по обязательствам Учреждения.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осуществлении права оперативного управления имуществом Школа обязана: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 использовать закреплённое на праве оперативного управления имущество;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 и использование имущества по целевому назначению;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ухудшения технического состояния имущества, за исключением ухудшений, связанных с нормативным износом этого имущества в процессе эксплуатации;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текущий и капитальный ремонт имущества в пределах выделенных средств;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начислять амортизационные отчисления на изнашиваемую часть имущества и производить списание имущества в установленном законом порядке.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.7. 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Источниками формирования финансовых ресурсов Школы являются: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финансовое обеспечение выполнения муниципального задания в виде субсидий из областного бюджета;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субсидии из бюджета области на иные цели, предоставляемые в установленном порядке;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инвестиции из бюджета области, предоставляемые в установленном порядке;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бюджетного учреждения, полученные от разрешённых Уставом видов деятельности;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иные источники, не запрещенные действующим законодательством.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Недвижимое имущество, закреплённое за Школой или приобретённое Школой за счёт средств, выделенных ей Учредителем на приобретение этого имущества, а также находящееся у Школы особо ценное движимое имущество, подлежит обособленному учёту в установленном законодательством порядке.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Школа использует имущество, закрепленное за ней или приобретенное Школой за счет средств, выделенных ей Учредителем на эти, исключительно для осуществления целей и видов деятельности, предусмотренных настоящим Уставом.</w:t>
      </w:r>
    </w:p>
    <w:p w:rsidR="00B96128" w:rsidRPr="00F5625F" w:rsidRDefault="00B96128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не вправе заключать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Школе собственником.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Доходы Школы, полученные от разрешенной Уставом деятельности, в том числе средства пожертвований от российских и иностранных юридических и физических лиц</w:t>
      </w:r>
      <w:proofErr w:type="gramStart"/>
      <w:r w:rsidR="008F23F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приобретенное за счёт этих средств имущество, поступают в самостоятельное распоряжение Школы, используются ей для достижения целей, ради которых она создана, если иное не предусмотрено действующим законодательством, и учитываются в установленном порядке.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Школа осуществляет ведение бухгалтерского и налогового учета, составление и представление бухгалтерской и статистической отчетности результатов финансово-хозяйственной и иной деятельности в порядке, установленном действующим законодательством.</w:t>
      </w:r>
    </w:p>
    <w:p w:rsidR="00B96128" w:rsidRPr="00F5625F" w:rsidRDefault="00E22FDF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.14. </w:t>
      </w:r>
      <w:proofErr w:type="gramStart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по назначению и сохранностью имущества, закреплённого за Школой на праве оперативного управления, осуществляет отдел имущественных, земельных отношений и градостроительной деятельности администрации </w:t>
      </w:r>
      <w:proofErr w:type="spellStart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B96128" w:rsidRPr="00F5625F" w:rsidRDefault="00E22FDF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.15. Финансово-хозяйственную деятельность Школы осуществляет через Муниципальное учреждение </w:t>
      </w:r>
      <w:proofErr w:type="spellStart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Ярославской области «Централизованная бухгалтерия системы образования </w:t>
      </w:r>
      <w:proofErr w:type="spellStart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 в соответствии с заключенным договором и использованием расчетного счета.</w:t>
      </w:r>
    </w:p>
    <w:p w:rsidR="00E40292" w:rsidRPr="00F5625F" w:rsidRDefault="00E40292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128" w:rsidRPr="00F5625F" w:rsidRDefault="00E22FDF" w:rsidP="00B96128">
      <w:pPr>
        <w:shd w:val="clear" w:color="auto" w:fill="FFFFFF"/>
        <w:spacing w:before="101" w:after="0"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.16. Школа вправе распоряжаться недвижимым имуществом и особо ценным движимым имуществом, закреплённым за ней или приобретённым школой за счёт средств, выделенных ей Учредителем на приобретение этого имущества, только с согласия </w:t>
      </w:r>
      <w:r w:rsidR="008F23F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B93946" w:rsidRDefault="00E22FDF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.17. Совершение Школой сделок, в которых имеется заинтересованность, осуществляется только с </w:t>
      </w:r>
      <w:r w:rsidR="00B9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</w:t>
      </w:r>
      <w:r w:rsidR="008F23FB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 </w:t>
      </w:r>
      <w:r w:rsidR="00B96128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предусмотренном Федеральным законом </w:t>
      </w:r>
    </w:p>
    <w:p w:rsidR="00B96128" w:rsidRPr="00F5625F" w:rsidRDefault="00B96128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некоммерческих организациях".</w:t>
      </w:r>
    </w:p>
    <w:p w:rsidR="00B96128" w:rsidRPr="00F5625F" w:rsidRDefault="00E22FDF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.18. </w:t>
      </w:r>
      <w:proofErr w:type="gramStart"/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Школа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в порядке, установленном 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законодательством Российской Федерации (за исключением случаев, установленных законодательством).</w:t>
      </w:r>
      <w:proofErr w:type="gramEnd"/>
    </w:p>
    <w:p w:rsidR="00B96128" w:rsidRPr="00F5625F" w:rsidRDefault="00E22FDF" w:rsidP="00B96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.19. Муниципальное задание для Школы в соответствии с предусмотренными настоящим Уставом основными видами деятельности формирует и утверждает Учредитель.</w:t>
      </w:r>
    </w:p>
    <w:p w:rsidR="00B96128" w:rsidRPr="00F5625F" w:rsidRDefault="00E22FDF" w:rsidP="00E402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.20. </w:t>
      </w:r>
      <w:proofErr w:type="gramStart"/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Финансовое обеспечение выполнения муниципального задания осуществляется в виде субсидий из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</w:t>
      </w:r>
      <w:proofErr w:type="gramEnd"/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имущество, в том числе земельные участки.</w:t>
      </w:r>
    </w:p>
    <w:p w:rsidR="00B96128" w:rsidRPr="00F5625F" w:rsidRDefault="00E22FDF" w:rsidP="00B9612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B96128" w:rsidRPr="00F562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.21. Школа предоставляет информацию о своей деятельности органам государственной статистики и налоговым органам, Учредителю 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F249F7" w:rsidRPr="008F23FB" w:rsidRDefault="00F5625F" w:rsidP="00F249F7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="00E2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0292" w:rsidRPr="00E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F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F249F7" w:rsidRPr="00F24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40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F249F7" w:rsidRPr="00F249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ЗАКЛЮЧИТЕЛЬНЫЕ ПОЛОЖЕНИЯ</w:t>
      </w:r>
    </w:p>
    <w:p w:rsidR="00F249F7" w:rsidRPr="00F5625F" w:rsidRDefault="00E22FDF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Устав, изменения (дополнения) в Устав принимаются общим собранием работников Школы после предварительного обсуждения. Устав считается принятым, если за него проголосовали не менее двух третей участников общего собрания.</w:t>
      </w:r>
    </w:p>
    <w:p w:rsidR="00F249F7" w:rsidRPr="00F5625F" w:rsidRDefault="00E22FDF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Устав, изменения и дополнения к нему утверждаются Учредителем.</w:t>
      </w:r>
    </w:p>
    <w:p w:rsidR="00F249F7" w:rsidRPr="00F5625F" w:rsidRDefault="00E22FDF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Устав, изменения и дополнения к нему регистрируются в установленном действующим законодательством Российской Федерации порядке. Устав вступает в силу со дня его государственной регистрации.</w:t>
      </w:r>
    </w:p>
    <w:p w:rsidR="00F249F7" w:rsidRPr="00F5625F" w:rsidRDefault="00E22FDF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Создание, ликвидация либо реорганизация Школы как юридического лица осуществляется на основании решения Учредителя в соответствии с действующим законодательством Российской Федерации.</w:t>
      </w:r>
    </w:p>
    <w:p w:rsidR="00F249F7" w:rsidRPr="00F5625F" w:rsidRDefault="00E22FDF" w:rsidP="00F249F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49F7" w:rsidRPr="00F5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Школа считается прекратившей свою деятельность после внесения записи об этом в Единый государственный реестр юридических лиц.</w:t>
      </w:r>
    </w:p>
    <w:p w:rsidR="00F249F7" w:rsidRPr="00F249F7" w:rsidRDefault="00F249F7" w:rsidP="00F249F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249F7" w:rsidRPr="00F249F7" w:rsidRDefault="00F249F7" w:rsidP="00F249F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249F7" w:rsidRPr="00F249F7" w:rsidRDefault="00F249F7" w:rsidP="00F249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607A" w:rsidRDefault="00291283">
      <w:r>
        <w:rPr>
          <w:noProof/>
          <w:lang w:eastAsia="ru-RU"/>
        </w:rPr>
        <w:lastRenderedPageBreak/>
        <w:drawing>
          <wp:inline distT="0" distB="0" distL="0" distR="0">
            <wp:extent cx="5940425" cy="5390680"/>
            <wp:effectExtent l="19050" t="0" r="3175" b="0"/>
            <wp:docPr id="2" name="Рисунок 2" descr="C:\Users\АСИОУ\AppData\Local\Microsoft\Windows\Temporary Internet Files\Content.Word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ОУ\AppData\Local\Microsoft\Windows\Temporary Internet Files\Content.Word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07A" w:rsidSect="000B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4"/>
    <w:multiLevelType w:val="multilevel"/>
    <w:tmpl w:val="79EA7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00E2"/>
    <w:multiLevelType w:val="multilevel"/>
    <w:tmpl w:val="41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91CA2"/>
    <w:multiLevelType w:val="hybridMultilevel"/>
    <w:tmpl w:val="CAC68F98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1C800534"/>
    <w:multiLevelType w:val="hybridMultilevel"/>
    <w:tmpl w:val="8C9E27B2"/>
    <w:lvl w:ilvl="0" w:tplc="041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4">
    <w:nsid w:val="21FB5818"/>
    <w:multiLevelType w:val="hybridMultilevel"/>
    <w:tmpl w:val="02AE3660"/>
    <w:lvl w:ilvl="0" w:tplc="8F066DB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444A"/>
    <w:multiLevelType w:val="multilevel"/>
    <w:tmpl w:val="2C24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29893807"/>
    <w:multiLevelType w:val="multilevel"/>
    <w:tmpl w:val="4E7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A2CBC"/>
    <w:multiLevelType w:val="multilevel"/>
    <w:tmpl w:val="D3B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95C41"/>
    <w:multiLevelType w:val="hybridMultilevel"/>
    <w:tmpl w:val="71A09F3A"/>
    <w:lvl w:ilvl="0" w:tplc="B86A5DE4">
      <w:start w:val="1"/>
      <w:numFmt w:val="upperRoman"/>
      <w:lvlText w:val="%1."/>
      <w:lvlJc w:val="left"/>
      <w:pPr>
        <w:ind w:left="765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2487CA7"/>
    <w:multiLevelType w:val="multilevel"/>
    <w:tmpl w:val="D53E2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61B4A"/>
    <w:multiLevelType w:val="multilevel"/>
    <w:tmpl w:val="462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869B6"/>
    <w:multiLevelType w:val="multilevel"/>
    <w:tmpl w:val="5FF4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49F7"/>
    <w:rsid w:val="00096F12"/>
    <w:rsid w:val="000B607A"/>
    <w:rsid w:val="000C13DE"/>
    <w:rsid w:val="00161FAD"/>
    <w:rsid w:val="0026012B"/>
    <w:rsid w:val="00263793"/>
    <w:rsid w:val="00291283"/>
    <w:rsid w:val="00302991"/>
    <w:rsid w:val="005344B6"/>
    <w:rsid w:val="005745A4"/>
    <w:rsid w:val="005F557B"/>
    <w:rsid w:val="00604390"/>
    <w:rsid w:val="00724B51"/>
    <w:rsid w:val="008524D1"/>
    <w:rsid w:val="008F23FB"/>
    <w:rsid w:val="009D4AC1"/>
    <w:rsid w:val="00A4215C"/>
    <w:rsid w:val="00B63339"/>
    <w:rsid w:val="00B93946"/>
    <w:rsid w:val="00B96128"/>
    <w:rsid w:val="00BD447A"/>
    <w:rsid w:val="00C4433E"/>
    <w:rsid w:val="00C47DD3"/>
    <w:rsid w:val="00C6030B"/>
    <w:rsid w:val="00D32545"/>
    <w:rsid w:val="00DE7A8B"/>
    <w:rsid w:val="00E22FDF"/>
    <w:rsid w:val="00E40292"/>
    <w:rsid w:val="00F249F7"/>
    <w:rsid w:val="00F5625F"/>
    <w:rsid w:val="00F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9F7"/>
  </w:style>
  <w:style w:type="paragraph" w:styleId="a4">
    <w:name w:val="List Paragraph"/>
    <w:basedOn w:val="a"/>
    <w:uiPriority w:val="34"/>
    <w:qFormat/>
    <w:rsid w:val="00F249F7"/>
    <w:pPr>
      <w:ind w:left="720"/>
      <w:contextualSpacing/>
    </w:pPr>
  </w:style>
  <w:style w:type="paragraph" w:customStyle="1" w:styleId="ParagraphStyle">
    <w:name w:val="Paragraph Style"/>
    <w:rsid w:val="00F93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770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6</cp:revision>
  <cp:lastPrinted>2015-12-22T14:09:00Z</cp:lastPrinted>
  <dcterms:created xsi:type="dcterms:W3CDTF">2015-12-07T07:49:00Z</dcterms:created>
  <dcterms:modified xsi:type="dcterms:W3CDTF">2016-01-29T07:19:00Z</dcterms:modified>
</cp:coreProperties>
</file>