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A5" w:rsidRPr="00FB6924" w:rsidRDefault="00CA6EA5" w:rsidP="005740BC">
      <w:pPr>
        <w:rPr>
          <w:b/>
        </w:rPr>
      </w:pPr>
      <w:r w:rsidRPr="00FB6924">
        <w:rPr>
          <w:b/>
        </w:rPr>
        <w:t xml:space="preserve">                                           План-график </w:t>
      </w:r>
    </w:p>
    <w:p w:rsidR="005740BC" w:rsidRPr="00FB6924" w:rsidRDefault="00CA6EA5" w:rsidP="005740BC">
      <w:pPr>
        <w:rPr>
          <w:b/>
        </w:rPr>
      </w:pPr>
      <w:r w:rsidRPr="00FB6924">
        <w:rPr>
          <w:b/>
        </w:rPr>
        <w:t xml:space="preserve"> выполнения предписаний, выявленных в ходе приемки школы</w:t>
      </w:r>
    </w:p>
    <w:p w:rsidR="00CA6EA5" w:rsidRPr="00FB6924" w:rsidRDefault="00CA6EA5" w:rsidP="005740BC">
      <w:pPr>
        <w:rPr>
          <w:b/>
        </w:rPr>
      </w:pPr>
      <w:r w:rsidRPr="00FB6924">
        <w:rPr>
          <w:b/>
        </w:rPr>
        <w:t xml:space="preserve">                                 к  2014-2015 учебному году</w:t>
      </w:r>
    </w:p>
    <w:p w:rsidR="00FB6924" w:rsidRDefault="00FB6924" w:rsidP="00FB6924">
      <w:pPr>
        <w:rPr>
          <w:i/>
        </w:rPr>
      </w:pPr>
      <w:r>
        <w:t xml:space="preserve">         </w:t>
      </w:r>
      <w:r w:rsidR="00CA6EA5" w:rsidRPr="00FB6924">
        <w:t xml:space="preserve">  </w:t>
      </w:r>
      <w:r w:rsidR="005740BC" w:rsidRPr="00FB6924">
        <w:rPr>
          <w:i/>
        </w:rPr>
        <w:t xml:space="preserve">в </w:t>
      </w:r>
      <w:proofErr w:type="gramStart"/>
      <w:r w:rsidR="005740BC" w:rsidRPr="00FB6924">
        <w:rPr>
          <w:i/>
        </w:rPr>
        <w:t>Муниципальном</w:t>
      </w:r>
      <w:proofErr w:type="gramEnd"/>
      <w:r w:rsidR="005740BC" w:rsidRPr="00FB6924">
        <w:rPr>
          <w:i/>
        </w:rPr>
        <w:t xml:space="preserve"> общеобразовательном учреждени</w:t>
      </w:r>
      <w:r>
        <w:rPr>
          <w:i/>
        </w:rPr>
        <w:t>е</w:t>
      </w:r>
    </w:p>
    <w:p w:rsidR="005740BC" w:rsidRPr="00FB6924" w:rsidRDefault="00FB6924" w:rsidP="00FB6924">
      <w:pPr>
        <w:rPr>
          <w:i/>
        </w:rPr>
      </w:pPr>
      <w:r>
        <w:rPr>
          <w:i/>
        </w:rPr>
        <w:t xml:space="preserve">              </w:t>
      </w:r>
      <w:proofErr w:type="spellStart"/>
      <w:r w:rsidR="005740BC" w:rsidRPr="00FB6924">
        <w:rPr>
          <w:i/>
        </w:rPr>
        <w:t>Высоковская</w:t>
      </w:r>
      <w:proofErr w:type="spellEnd"/>
      <w:r w:rsidR="005740BC" w:rsidRPr="00FB6924">
        <w:rPr>
          <w:i/>
        </w:rPr>
        <w:t xml:space="preserve"> основная общеобразовательная школа</w:t>
      </w:r>
      <w:r>
        <w:rPr>
          <w:i/>
        </w:rPr>
        <w:t>.</w:t>
      </w:r>
    </w:p>
    <w:p w:rsidR="005740BC" w:rsidRDefault="005740BC" w:rsidP="005740B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279"/>
        <w:gridCol w:w="2618"/>
      </w:tblGrid>
      <w:tr w:rsidR="005740BC" w:rsidTr="004518D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C" w:rsidRDefault="005740BC" w:rsidP="004518D6"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C" w:rsidRPr="006D40D5" w:rsidRDefault="005740BC" w:rsidP="004518D6">
            <w:pPr>
              <w:rPr>
                <w:b/>
              </w:rPr>
            </w:pPr>
            <w:r w:rsidRPr="006D40D5">
              <w:rPr>
                <w:b/>
              </w:rPr>
              <w:t xml:space="preserve">Мероприятия по устранению </w:t>
            </w:r>
            <w:proofErr w:type="spellStart"/>
            <w:r w:rsidRPr="006D40D5">
              <w:rPr>
                <w:b/>
              </w:rPr>
              <w:t>СанПиН</w:t>
            </w:r>
            <w:proofErr w:type="spellEnd"/>
            <w:r w:rsidR="00FB6924">
              <w:rPr>
                <w:b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C" w:rsidRDefault="005740BC" w:rsidP="004518D6">
            <w:r>
              <w:t>Примечание</w:t>
            </w:r>
            <w:r w:rsidR="00FB6924">
              <w:t>.</w:t>
            </w:r>
          </w:p>
        </w:tc>
      </w:tr>
      <w:tr w:rsidR="005740BC" w:rsidTr="004518D6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C" w:rsidRDefault="005740BC" w:rsidP="004518D6">
            <w: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C" w:rsidRDefault="005740BC" w:rsidP="004518D6">
            <w:r>
              <w:t>Не проведена ревизия эффективности работы вентиляционных систем зданий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C" w:rsidRDefault="00161782" w:rsidP="004518D6">
            <w:r>
              <w:t xml:space="preserve">Проведена ревизия фирмой </w:t>
            </w:r>
            <w:r w:rsidR="005740BC">
              <w:t>«Ярэкспертиза»</w:t>
            </w:r>
          </w:p>
          <w:p w:rsidR="005740BC" w:rsidRDefault="005740BC" w:rsidP="004518D6">
            <w:r>
              <w:t>20.10.2014г.</w:t>
            </w:r>
          </w:p>
        </w:tc>
      </w:tr>
      <w:tr w:rsidR="005740BC" w:rsidTr="004518D6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C" w:rsidRDefault="005740BC" w:rsidP="004518D6">
            <w: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C" w:rsidRDefault="005740BC" w:rsidP="004518D6">
            <w:r>
              <w:t xml:space="preserve">Не проведена замена составных оконных стекол.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BC" w:rsidRDefault="00B63E47" w:rsidP="004518D6">
            <w:r>
              <w:t xml:space="preserve">Готовится смета замены старых оконных рам </w:t>
            </w:r>
            <w:proofErr w:type="gramStart"/>
            <w:r>
              <w:t>на</w:t>
            </w:r>
            <w:proofErr w:type="gramEnd"/>
            <w:r>
              <w:t xml:space="preserve"> пластиковые.</w:t>
            </w:r>
          </w:p>
        </w:tc>
      </w:tr>
      <w:tr w:rsidR="005740BC" w:rsidTr="004518D6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C" w:rsidRDefault="005740BC" w:rsidP="004518D6">
            <w: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C" w:rsidRDefault="005740BC" w:rsidP="004518D6">
            <w:pPr>
              <w:spacing w:line="276" w:lineRule="auto"/>
            </w:pPr>
            <w:r>
              <w:t>Не проведен технический контроль соответствия оборудования пищеблока паспортным характеристикам.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C" w:rsidRDefault="00F31581" w:rsidP="004518D6">
            <w:pPr>
              <w:spacing w:line="276" w:lineRule="auto"/>
            </w:pPr>
            <w:r>
              <w:t>Выполнено.</w:t>
            </w:r>
          </w:p>
        </w:tc>
      </w:tr>
      <w:tr w:rsidR="005740BC" w:rsidTr="004518D6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C" w:rsidRDefault="005740BC" w:rsidP="004518D6">
            <w: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C" w:rsidRDefault="005740BC" w:rsidP="004518D6">
            <w:pPr>
              <w:spacing w:line="276" w:lineRule="auto"/>
            </w:pPr>
            <w:r>
              <w:t>Не представлен акт сдачи люминесцентных ламп на утилизацию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C" w:rsidRDefault="005740BC" w:rsidP="004518D6">
            <w:pPr>
              <w:spacing w:line="276" w:lineRule="auto"/>
            </w:pPr>
            <w:r>
              <w:t>Выполнено.</w:t>
            </w:r>
          </w:p>
        </w:tc>
      </w:tr>
    </w:tbl>
    <w:p w:rsidR="005740BC" w:rsidRDefault="005740BC" w:rsidP="005740B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2694"/>
      </w:tblGrid>
      <w:tr w:rsidR="00B63E47" w:rsidTr="00B63E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47" w:rsidRDefault="00B63E47" w:rsidP="004518D6">
            <w:pPr>
              <w:spacing w:line="276" w:lineRule="auto"/>
            </w:pPr>
            <w:r>
              <w:t xml:space="preserve">  5.</w:t>
            </w:r>
          </w:p>
          <w:p w:rsidR="00F31581" w:rsidRDefault="00F31581" w:rsidP="004518D6">
            <w:pPr>
              <w:spacing w:line="276" w:lineRule="auto"/>
            </w:pPr>
          </w:p>
          <w:p w:rsidR="00F31581" w:rsidRDefault="00F31581" w:rsidP="004518D6">
            <w:pPr>
              <w:spacing w:line="276" w:lineRule="auto"/>
            </w:pPr>
          </w:p>
          <w:p w:rsidR="00F31581" w:rsidRDefault="00F31581" w:rsidP="004518D6">
            <w:pPr>
              <w:spacing w:line="276" w:lineRule="auto"/>
            </w:pPr>
          </w:p>
          <w:p w:rsidR="00F31581" w:rsidRDefault="00F31581" w:rsidP="004518D6">
            <w:pPr>
              <w:spacing w:line="276" w:lineRule="auto"/>
            </w:pPr>
          </w:p>
          <w:p w:rsidR="00F31581" w:rsidRDefault="00F31581" w:rsidP="004518D6">
            <w:pPr>
              <w:spacing w:line="276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47" w:rsidRDefault="00B63E47" w:rsidP="004518D6">
            <w:pPr>
              <w:spacing w:line="276" w:lineRule="auto"/>
            </w:pPr>
            <w:r>
              <w:t xml:space="preserve">Установить  теневой навес на групповой площадке в соответствии с требованием п. 3.9. </w:t>
            </w:r>
            <w:proofErr w:type="spellStart"/>
            <w:r>
              <w:t>СанПиН</w:t>
            </w:r>
            <w:proofErr w:type="spellEnd"/>
            <w:r>
              <w:t xml:space="preserve"> 2.4.1.2660-10.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47" w:rsidRDefault="00B63E47" w:rsidP="004518D6">
            <w:pPr>
              <w:spacing w:line="276" w:lineRule="auto"/>
              <w:jc w:val="both"/>
            </w:pPr>
            <w:r>
              <w:t xml:space="preserve">Написано ходатайство на имя депутата </w:t>
            </w:r>
            <w:proofErr w:type="spellStart"/>
            <w:r>
              <w:t>Яросл</w:t>
            </w:r>
            <w:proofErr w:type="spellEnd"/>
            <w:r w:rsidR="001B633A">
              <w:t>.</w:t>
            </w:r>
            <w:r>
              <w:t xml:space="preserve"> Думы </w:t>
            </w:r>
            <w:proofErr w:type="spellStart"/>
            <w:r>
              <w:t>Тарасенкова</w:t>
            </w:r>
            <w:proofErr w:type="spellEnd"/>
            <w:r>
              <w:t xml:space="preserve"> А.Н.</w:t>
            </w:r>
          </w:p>
          <w:p w:rsidR="001B633A" w:rsidRDefault="001B633A" w:rsidP="004518D6">
            <w:pPr>
              <w:spacing w:line="276" w:lineRule="auto"/>
              <w:jc w:val="both"/>
            </w:pPr>
            <w:r>
              <w:t>Деньги поступили 25.10.2014г. Строительство в мае 2015г.</w:t>
            </w:r>
          </w:p>
        </w:tc>
      </w:tr>
    </w:tbl>
    <w:p w:rsidR="005740BC" w:rsidRDefault="005740BC" w:rsidP="005740BC">
      <w:pPr>
        <w:shd w:val="clear" w:color="auto" w:fill="FFFFFF"/>
        <w:rPr>
          <w:bCs/>
        </w:rPr>
      </w:pPr>
    </w:p>
    <w:tbl>
      <w:tblPr>
        <w:tblStyle w:val="a7"/>
        <w:tblW w:w="0" w:type="auto"/>
        <w:tblLook w:val="04A0"/>
      </w:tblPr>
      <w:tblGrid>
        <w:gridCol w:w="675"/>
        <w:gridCol w:w="6237"/>
        <w:gridCol w:w="2659"/>
      </w:tblGrid>
      <w:tr w:rsidR="00F31581" w:rsidTr="00F31581">
        <w:tc>
          <w:tcPr>
            <w:tcW w:w="675" w:type="dxa"/>
          </w:tcPr>
          <w:p w:rsidR="00F31581" w:rsidRDefault="00F31581" w:rsidP="004518D6"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F31581" w:rsidRPr="006D40D5" w:rsidRDefault="00F31581" w:rsidP="004518D6">
            <w:pPr>
              <w:rPr>
                <w:b/>
              </w:rPr>
            </w:pPr>
            <w:r w:rsidRPr="006D40D5">
              <w:rPr>
                <w:b/>
              </w:rPr>
              <w:t xml:space="preserve">Мероприятия по устранению </w:t>
            </w:r>
            <w:proofErr w:type="spellStart"/>
            <w:r w:rsidR="001552C4">
              <w:rPr>
                <w:b/>
              </w:rPr>
              <w:t>Госп</w:t>
            </w:r>
            <w:r w:rsidRPr="006D40D5">
              <w:rPr>
                <w:b/>
              </w:rPr>
              <w:t>ожнадзора</w:t>
            </w:r>
            <w:proofErr w:type="spellEnd"/>
          </w:p>
        </w:tc>
        <w:tc>
          <w:tcPr>
            <w:tcW w:w="2659" w:type="dxa"/>
          </w:tcPr>
          <w:p w:rsidR="00F31581" w:rsidRDefault="00F31581" w:rsidP="004518D6">
            <w:r>
              <w:t>Примечание</w:t>
            </w:r>
          </w:p>
        </w:tc>
      </w:tr>
      <w:tr w:rsidR="00F31581" w:rsidTr="00F31581">
        <w:tc>
          <w:tcPr>
            <w:tcW w:w="675" w:type="dxa"/>
          </w:tcPr>
          <w:p w:rsidR="00F31581" w:rsidRDefault="00ED006A" w:rsidP="005740BC">
            <w:r>
              <w:t>1.</w:t>
            </w:r>
          </w:p>
        </w:tc>
        <w:tc>
          <w:tcPr>
            <w:tcW w:w="6237" w:type="dxa"/>
          </w:tcPr>
          <w:p w:rsidR="00F31581" w:rsidRDefault="00ED006A" w:rsidP="005740BC">
            <w:r>
              <w:t xml:space="preserve">Извещение о пожаре не передается в подразделение пожарной охраны по </w:t>
            </w:r>
            <w:r w:rsidR="00A2120C">
              <w:t>выделенному в установленном порядке радиосигналу или другим линиям связи в автоматическом режиме</w:t>
            </w:r>
          </w:p>
        </w:tc>
        <w:tc>
          <w:tcPr>
            <w:tcW w:w="2659" w:type="dxa"/>
          </w:tcPr>
          <w:p w:rsidR="00F31581" w:rsidRDefault="00FB6924" w:rsidP="005740BC">
            <w:r>
              <w:t>Договор заключен, предоплата проведена,</w:t>
            </w:r>
          </w:p>
          <w:p w:rsidR="00FB6924" w:rsidRDefault="00FB6924" w:rsidP="005740BC">
            <w:r>
              <w:t>Срок установки – декабрь</w:t>
            </w:r>
          </w:p>
          <w:p w:rsidR="00FB6924" w:rsidRDefault="00FB6924" w:rsidP="005740BC">
            <w:r>
              <w:t>2014 г.</w:t>
            </w:r>
          </w:p>
        </w:tc>
      </w:tr>
      <w:tr w:rsidR="00F31581" w:rsidTr="00F31581">
        <w:tc>
          <w:tcPr>
            <w:tcW w:w="675" w:type="dxa"/>
          </w:tcPr>
          <w:p w:rsidR="00F31581" w:rsidRDefault="00F31581" w:rsidP="005740BC"/>
        </w:tc>
        <w:tc>
          <w:tcPr>
            <w:tcW w:w="6237" w:type="dxa"/>
          </w:tcPr>
          <w:p w:rsidR="00F31581" w:rsidRDefault="00ED006A" w:rsidP="005740BC">
            <w:r>
              <w:t>Не переработана декларация в связи с изменениями нормативных документов</w:t>
            </w:r>
          </w:p>
        </w:tc>
        <w:tc>
          <w:tcPr>
            <w:tcW w:w="2659" w:type="dxa"/>
          </w:tcPr>
          <w:p w:rsidR="00F31581" w:rsidRDefault="00ED006A" w:rsidP="005740BC">
            <w:r>
              <w:t>Декларация передана на переработку.</w:t>
            </w:r>
          </w:p>
        </w:tc>
      </w:tr>
      <w:tr w:rsidR="00F31581" w:rsidTr="00F31581">
        <w:tc>
          <w:tcPr>
            <w:tcW w:w="675" w:type="dxa"/>
          </w:tcPr>
          <w:p w:rsidR="00F31581" w:rsidRDefault="00F31581" w:rsidP="005740BC"/>
        </w:tc>
        <w:tc>
          <w:tcPr>
            <w:tcW w:w="6237" w:type="dxa"/>
          </w:tcPr>
          <w:p w:rsidR="00F31581" w:rsidRDefault="00ED006A" w:rsidP="005740BC">
            <w:r>
              <w:t>Руководитель организации не обеспечил исправное состояние первичных средств пожаротушения (огнетушителей). Нет раструба.</w:t>
            </w:r>
          </w:p>
        </w:tc>
        <w:tc>
          <w:tcPr>
            <w:tcW w:w="2659" w:type="dxa"/>
          </w:tcPr>
          <w:p w:rsidR="00F31581" w:rsidRDefault="00ED006A" w:rsidP="005740BC">
            <w:r>
              <w:t>Выполнено, огнетушитель заменен</w:t>
            </w:r>
            <w:r w:rsidR="00FB6924">
              <w:t>.</w:t>
            </w:r>
          </w:p>
        </w:tc>
      </w:tr>
      <w:tr w:rsidR="00EF36EB" w:rsidTr="00EF36EB">
        <w:tc>
          <w:tcPr>
            <w:tcW w:w="675" w:type="dxa"/>
          </w:tcPr>
          <w:p w:rsidR="00EF36EB" w:rsidRDefault="00EF36EB" w:rsidP="00437FA6"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EF36EB" w:rsidRPr="006D40D5" w:rsidRDefault="00EF36EB" w:rsidP="00437FA6">
            <w:pPr>
              <w:rPr>
                <w:b/>
              </w:rPr>
            </w:pPr>
            <w:r w:rsidRPr="006D40D5">
              <w:rPr>
                <w:b/>
              </w:rPr>
              <w:t xml:space="preserve">Мероприятия по устранению </w:t>
            </w:r>
            <w:r w:rsidR="00FB6924">
              <w:rPr>
                <w:b/>
              </w:rPr>
              <w:t>ОП «</w:t>
            </w:r>
            <w:proofErr w:type="spellStart"/>
            <w:r w:rsidR="00FB6924">
              <w:rPr>
                <w:b/>
              </w:rPr>
              <w:t>Большесельское</w:t>
            </w:r>
            <w:proofErr w:type="spellEnd"/>
            <w:r w:rsidR="00FB6924">
              <w:rPr>
                <w:b/>
              </w:rPr>
              <w:t xml:space="preserve">» </w:t>
            </w:r>
            <w:proofErr w:type="spellStart"/>
            <w:r w:rsidR="00FB6924">
              <w:rPr>
                <w:b/>
              </w:rPr>
              <w:t>Тутаевского</w:t>
            </w:r>
            <w:proofErr w:type="spellEnd"/>
            <w:r w:rsidR="00FB6924">
              <w:rPr>
                <w:b/>
              </w:rPr>
              <w:t xml:space="preserve"> МО МВД России</w:t>
            </w:r>
          </w:p>
        </w:tc>
        <w:tc>
          <w:tcPr>
            <w:tcW w:w="2659" w:type="dxa"/>
          </w:tcPr>
          <w:p w:rsidR="00EF36EB" w:rsidRDefault="00EF36EB" w:rsidP="00437FA6">
            <w:r>
              <w:t>Примечание</w:t>
            </w:r>
          </w:p>
        </w:tc>
      </w:tr>
      <w:tr w:rsidR="00EF36EB" w:rsidTr="00EF36EB">
        <w:tc>
          <w:tcPr>
            <w:tcW w:w="675" w:type="dxa"/>
          </w:tcPr>
          <w:p w:rsidR="00EF36EB" w:rsidRDefault="00EF36EB" w:rsidP="005740BC">
            <w:r>
              <w:t>1.</w:t>
            </w:r>
          </w:p>
        </w:tc>
        <w:tc>
          <w:tcPr>
            <w:tcW w:w="6237" w:type="dxa"/>
          </w:tcPr>
          <w:p w:rsidR="00EF36EB" w:rsidRDefault="00EF36EB" w:rsidP="005740BC">
            <w:r>
              <w:t>Недостаточное освещение зданий и прилегающих территорий</w:t>
            </w:r>
          </w:p>
        </w:tc>
        <w:tc>
          <w:tcPr>
            <w:tcW w:w="2659" w:type="dxa"/>
          </w:tcPr>
          <w:p w:rsidR="00EF36EB" w:rsidRDefault="006D40D5" w:rsidP="005740BC">
            <w:r>
              <w:t>08.09.2014 подключено освещение Федеральной трассы, которое  также освещает территорию и здания ОУ.</w:t>
            </w:r>
          </w:p>
        </w:tc>
      </w:tr>
      <w:tr w:rsidR="00EF36EB" w:rsidTr="00EF36EB">
        <w:tc>
          <w:tcPr>
            <w:tcW w:w="675" w:type="dxa"/>
          </w:tcPr>
          <w:p w:rsidR="00EF36EB" w:rsidRDefault="00EF36EB" w:rsidP="005740BC">
            <w:r>
              <w:t>2.</w:t>
            </w:r>
          </w:p>
        </w:tc>
        <w:tc>
          <w:tcPr>
            <w:tcW w:w="6237" w:type="dxa"/>
          </w:tcPr>
          <w:p w:rsidR="00EF36EB" w:rsidRDefault="00EF36EB" w:rsidP="005740BC">
            <w:r>
              <w:t xml:space="preserve">Отсутствие </w:t>
            </w:r>
            <w:r w:rsidR="006D40D5">
              <w:t>физической охраны и пропускного режима в вечернее и ночное время.</w:t>
            </w:r>
          </w:p>
        </w:tc>
        <w:tc>
          <w:tcPr>
            <w:tcW w:w="2659" w:type="dxa"/>
          </w:tcPr>
          <w:p w:rsidR="00EF36EB" w:rsidRDefault="00FB6924" w:rsidP="005740BC">
            <w:r>
              <w:t>В штатном расписании не предусмотрена ставка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5740BC" w:rsidRDefault="005740BC" w:rsidP="005740BC"/>
    <w:p w:rsidR="00F8460E" w:rsidRDefault="00F8460E"/>
    <w:sectPr w:rsidR="00F8460E" w:rsidSect="00657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FD" w:rsidRDefault="000014FD" w:rsidP="00CD7053">
      <w:r>
        <w:separator/>
      </w:r>
    </w:p>
  </w:endnote>
  <w:endnote w:type="continuationSeparator" w:id="0">
    <w:p w:rsidR="000014FD" w:rsidRDefault="000014FD" w:rsidP="00CD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39" w:rsidRDefault="000014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39" w:rsidRDefault="000014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39" w:rsidRDefault="00001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FD" w:rsidRDefault="000014FD" w:rsidP="00CD7053">
      <w:r>
        <w:separator/>
      </w:r>
    </w:p>
  </w:footnote>
  <w:footnote w:type="continuationSeparator" w:id="0">
    <w:p w:rsidR="000014FD" w:rsidRDefault="000014FD" w:rsidP="00CD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39" w:rsidRDefault="000014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39" w:rsidRDefault="000014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39" w:rsidRDefault="000014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BC"/>
    <w:rsid w:val="000014FD"/>
    <w:rsid w:val="001552C4"/>
    <w:rsid w:val="00161782"/>
    <w:rsid w:val="001B633A"/>
    <w:rsid w:val="00374035"/>
    <w:rsid w:val="004B0EDC"/>
    <w:rsid w:val="004D7B94"/>
    <w:rsid w:val="005740BC"/>
    <w:rsid w:val="00672C94"/>
    <w:rsid w:val="006D40D5"/>
    <w:rsid w:val="00853D57"/>
    <w:rsid w:val="00A2120C"/>
    <w:rsid w:val="00B63E47"/>
    <w:rsid w:val="00CA6EA5"/>
    <w:rsid w:val="00CD7053"/>
    <w:rsid w:val="00E87CF0"/>
    <w:rsid w:val="00ED006A"/>
    <w:rsid w:val="00EF36EB"/>
    <w:rsid w:val="00F31581"/>
    <w:rsid w:val="00F8460E"/>
    <w:rsid w:val="00FB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0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9</cp:revision>
  <dcterms:created xsi:type="dcterms:W3CDTF">2014-10-30T09:01:00Z</dcterms:created>
  <dcterms:modified xsi:type="dcterms:W3CDTF">2014-10-31T06:15:00Z</dcterms:modified>
</cp:coreProperties>
</file>